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" w:hAnsi="Arial" w:cs="Arial"/>
          <w:color w:val="595959" w:themeColor="text1" w:themeTint="a6"/>
          <w:sz w:val="20"/>
          <w:szCs w:val="20"/>
          <w:highlight w:val="white"/>
        </w:rPr>
      </w:pPr>
      <w:r>
        <w:rPr>
          <w:rFonts w:cs="Arial" w:ascii="Arial" w:hAnsi="Arial"/>
          <w:b/>
          <w:color w:val="595959" w:themeColor="text1" w:themeTint="a6"/>
          <w:sz w:val="20"/>
          <w:szCs w:val="20"/>
          <w:shd w:fill="FFFFFF" w:val="clear"/>
        </w:rPr>
        <w:t>Vážený pane řediteli,</w:t>
      </w:r>
      <w:r>
        <w:rPr>
          <w:rFonts w:cs="Arial" w:ascii="Arial" w:hAnsi="Arial"/>
          <w:color w:val="595959" w:themeColor="text1" w:themeTint="a6"/>
          <w:sz w:val="20"/>
          <w:szCs w:val="20"/>
          <w:shd w:fill="FFFFFF" w:val="clear"/>
        </w:rPr>
        <w:t> </w:t>
      </w:r>
      <w:r>
        <w:rPr>
          <w:rFonts w:cs="Arial" w:ascii="Arial" w:hAnsi="Arial"/>
          <w:color w:val="595959" w:themeColor="text1" w:themeTint="a6"/>
          <w:sz w:val="20"/>
          <w:szCs w:val="20"/>
        </w:rPr>
        <w:br/>
        <w:br/>
      </w:r>
      <w:r>
        <w:rPr>
          <w:rFonts w:cs="Arial" w:ascii="Arial" w:hAnsi="Arial"/>
          <w:color w:val="595959" w:themeColor="text1" w:themeTint="a6"/>
          <w:sz w:val="20"/>
          <w:szCs w:val="20"/>
          <w:shd w:fill="FFFFFF" w:val="clear"/>
        </w:rPr>
        <w:t>dne 7. 4. 2021 jsme obdrželi od paní učitelky …  podklady k testování našich dětí.</w:t>
      </w:r>
      <w:r>
        <w:rPr>
          <w:color w:val="595959" w:themeColor="text1" w:themeTint="a6"/>
        </w:rPr>
        <w:t xml:space="preserve"> </w:t>
      </w:r>
      <w:r>
        <w:rPr>
          <w:rFonts w:cs="Arial" w:ascii="Arial" w:hAnsi="Arial"/>
          <w:color w:val="595959" w:themeColor="text1" w:themeTint="a6"/>
          <w:sz w:val="20"/>
          <w:szCs w:val="20"/>
        </w:rPr>
        <w:t>Mým zájmem není přidělávat Vám ani učitelům, kterých si velmi vážím, starosti a chápu, že jste součástí systému, kterému byly tyto pokyny předány zřizovatelem, tedy MŠMT, a to ještě v krajně zoufalém stavu 2 dny před nástupem dětí do školy. Tento dopis je</w:t>
      </w:r>
      <w:r>
        <w:rPr>
          <w:rFonts w:cs="Arial" w:ascii="Arial" w:hAnsi="Arial"/>
          <w:color w:val="595959" w:themeColor="text1" w:themeTint="a6"/>
          <w:sz w:val="20"/>
          <w:szCs w:val="20"/>
          <w:shd w:fill="FFFFFF" w:val="clear"/>
        </w:rPr>
        <w:t xml:space="preserve"> však vyjádřením obav nejen o mé nezletilé děti z těchto nařízení, ale o všechny děti nevyjímaje, neboť jsem zdravotnicky vysokoškolsky vzdělána (s doktorátem a atestací v oboru klinické farmacie, expert v oblasti lidských tkání a buněk ≥ 15 let, členka České společnosti pro léčbu ran atd.) a vidím zde značná rizika jak zdravotní, tak i právní, což řada jiných rodičů není schopna v důsledku neodbornosti nebo časového presu zcela relevantně posoudit…. </w:t>
      </w:r>
      <w:r>
        <w:rPr>
          <w:rFonts w:cs="Arial" w:ascii="Arial" w:hAnsi="Arial"/>
          <w:color w:val="595959" w:themeColor="text1" w:themeTint="a6"/>
          <w:sz w:val="20"/>
          <w:szCs w:val="20"/>
        </w:rPr>
        <w:br/>
        <w:br/>
      </w:r>
      <w:r>
        <w:rPr>
          <w:rFonts w:cs="Arial" w:ascii="Arial" w:hAnsi="Arial"/>
          <w:color w:val="595959" w:themeColor="text1" w:themeTint="a6"/>
          <w:sz w:val="20"/>
          <w:szCs w:val="20"/>
          <w:shd w:fill="FFFFFF" w:val="clear"/>
        </w:rPr>
        <w:t>Musím upřímně říci, že mě to opravdu děsí a nejsem si jistá, zda-li použitím (opakovaným!!!) testů nemůže vzniknout dítěti poranění a z něj vyplývající možné trvalé poškození zdraví. Děti nejsou zcela připraveny a nejsou kompetentní k autotestování, což se může negativně projevit na jejich fyzickém i psychickém zdraví, jako například: bolesti v místě aplikace, krvácení, poškození sliznice či hematoencefalické blány, která odděluje nosní dutinu od mozku, stres a opakovaná traumatizace dětí a z toho plynoucí případná psychická újma. Jak jste připraveni na situaci, která v tomto smyslu může v testovací místnosti vzniknout? Kdo vyhodnotí, o jak závažné poškození v důsledku použití (pouhá „nešťastná nehoda“ při testování, která může kdykoli v dětském kolektivu vzniknout) testu jde??? Učitel, vychovatel z družiny? Chápu to správně, že dítě se bude autotestovat samo anebo mu bude přidělena školou kvalifikovaná zdravotnicky vzdělaná osoba s praxí a příslušným proškolením? Škola mi taktéž nepřijde jako zdravotnické zařízení, které může poskytovat zdravotnickou službu/péči. Pokud je mi známo, testy vždy dosud vykonávali zdravotníci, a to pouze ve zdravotnickém zařízení, kde také docházelo k jejich vyhodnocování. Kdo toto bude provádět, jak je tato osoba zdravotnicky vzdělána, má certifikovaný kurz pro vykonávání a vyhodnocování testů a poskytování zdravotní péče v případě „nehody“? Jak bude nadále s testem nakládáno a jak likvidováno, bude nám poskytnuta dokumentace o likvidaci? (zdravotnická zařízení k tomu musí mít uzavřenou platnou smlouvu s poskytovatelem služeb na likvidaci nebezpečného odpadu).</w:t>
      </w:r>
      <w:r>
        <w:rPr>
          <w:rFonts w:cs="Arial" w:ascii="Arial" w:hAnsi="Arial"/>
          <w:color w:val="595959" w:themeColor="text1" w:themeTint="a6"/>
          <w:sz w:val="20"/>
          <w:szCs w:val="20"/>
        </w:rPr>
        <w:br/>
        <w:br/>
      </w:r>
      <w:r>
        <w:rPr>
          <w:rFonts w:cs="Arial" w:ascii="Arial" w:hAnsi="Arial"/>
          <w:color w:val="595959" w:themeColor="text1" w:themeTint="a6"/>
          <w:sz w:val="20"/>
          <w:szCs w:val="20"/>
          <w:shd w:fill="FFFFFF" w:val="clear"/>
        </w:rPr>
        <w:t>Na základě práva na informovaný souhlas ohledně poskytování zdravotnických služeb a nakolik jsem zákonným zástupcem dítěte, ráda bych se informovala blíže na účel, povahu, předpokládaný přínos, možné důsledky a rizika navrhované zdravotnické služby, včetně jednotlivých zdravotnických úkonů, kterým tento test bezpochyby je: </w:t>
      </w:r>
      <w:r>
        <w:rPr>
          <w:rFonts w:cs="Arial" w:ascii="Arial" w:hAnsi="Arial"/>
          <w:color w:val="595959" w:themeColor="text1" w:themeTint="a6"/>
          <w:sz w:val="20"/>
          <w:szCs w:val="20"/>
        </w:rPr>
        <w:br/>
        <w:br/>
      </w:r>
      <w:r>
        <w:rPr>
          <w:rFonts w:cs="Arial" w:ascii="Arial" w:hAnsi="Arial"/>
          <w:color w:val="595959" w:themeColor="text1" w:themeTint="a6"/>
          <w:sz w:val="20"/>
          <w:szCs w:val="20"/>
          <w:shd w:fill="FFFFFF" w:val="clear"/>
        </w:rPr>
        <w:t>Prosím proto o zodpovězení následujících otázek, abych se ujistila, že máte testování jak procesně, tak i dokumentačně a forenzně připraveno: </w:t>
      </w:r>
      <w:r>
        <w:rPr>
          <w:rFonts w:cs="Arial" w:ascii="Arial" w:hAnsi="Arial"/>
          <w:color w:val="595959" w:themeColor="text1" w:themeTint="a6"/>
          <w:sz w:val="20"/>
          <w:szCs w:val="20"/>
        </w:rPr>
        <w:br/>
        <w:br/>
      </w:r>
      <w:r>
        <w:rPr>
          <w:rFonts w:cs="Arial" w:ascii="Arial" w:hAnsi="Arial"/>
          <w:color w:val="595959" w:themeColor="text1" w:themeTint="a6"/>
          <w:sz w:val="20"/>
          <w:szCs w:val="20"/>
          <w:shd w:fill="FFFFFF" w:val="clear"/>
        </w:rPr>
        <w:t>1. prosím certifikát kvality testu  </w:t>
      </w:r>
      <w:r>
        <w:rPr>
          <w:rFonts w:cs="Arial" w:ascii="Arial" w:hAnsi="Arial"/>
          <w:color w:val="595959" w:themeColor="text1" w:themeTint="a6"/>
          <w:sz w:val="20"/>
          <w:szCs w:val="20"/>
        </w:rPr>
        <w:br/>
      </w:r>
      <w:r>
        <w:rPr>
          <w:rFonts w:cs="Arial" w:ascii="Arial" w:hAnsi="Arial"/>
          <w:color w:val="595959" w:themeColor="text1" w:themeTint="a6"/>
          <w:sz w:val="20"/>
          <w:szCs w:val="20"/>
          <w:shd w:fill="FFFFFF" w:val="clear"/>
        </w:rPr>
        <w:t>2. dokumenty a licence výrobce testu</w:t>
      </w:r>
      <w:r>
        <w:rPr>
          <w:rFonts w:cs="Arial" w:ascii="Arial" w:hAnsi="Arial"/>
          <w:color w:val="595959" w:themeColor="text1" w:themeTint="a6"/>
          <w:sz w:val="20"/>
          <w:szCs w:val="20"/>
        </w:rPr>
        <w:br/>
      </w:r>
      <w:r>
        <w:rPr>
          <w:rFonts w:cs="Arial" w:ascii="Arial" w:hAnsi="Arial"/>
          <w:color w:val="595959" w:themeColor="text1" w:themeTint="a6"/>
          <w:sz w:val="20"/>
          <w:szCs w:val="20"/>
          <w:shd w:fill="FFFFFF" w:val="clear"/>
        </w:rPr>
        <w:t>3. výpis z rejstříku firmy, která test vyrobila </w:t>
      </w:r>
      <w:r>
        <w:rPr>
          <w:rFonts w:cs="Arial" w:ascii="Arial" w:hAnsi="Arial"/>
          <w:color w:val="595959" w:themeColor="text1" w:themeTint="a6"/>
          <w:sz w:val="20"/>
          <w:szCs w:val="20"/>
        </w:rPr>
        <w:br/>
      </w:r>
      <w:r>
        <w:rPr>
          <w:rFonts w:cs="Arial" w:ascii="Arial" w:hAnsi="Arial"/>
          <w:color w:val="595959" w:themeColor="text1" w:themeTint="a6"/>
          <w:sz w:val="20"/>
          <w:szCs w:val="20"/>
          <w:shd w:fill="FFFFFF" w:val="clear"/>
        </w:rPr>
        <w:t>4. osvědčení o zkoušce testovacích tyčinek, nežádoucí účinky tyčinek/testu, platnou pojistku firmy pro případ negativních následků a výše případného odškodnění. Jak dlouho jsou testy používané, jaké měly testované osoby případné reakce a nežádoucí účinky. </w:t>
      </w:r>
      <w:r>
        <w:rPr>
          <w:rFonts w:cs="Arial" w:ascii="Arial" w:hAnsi="Arial"/>
          <w:color w:val="595959" w:themeColor="text1" w:themeTint="a6"/>
          <w:sz w:val="20"/>
          <w:szCs w:val="20"/>
        </w:rPr>
        <w:br/>
      </w:r>
      <w:r>
        <w:rPr>
          <w:rFonts w:cs="Arial" w:ascii="Arial" w:hAnsi="Arial"/>
          <w:color w:val="595959" w:themeColor="text1" w:themeTint="a6"/>
          <w:sz w:val="20"/>
          <w:szCs w:val="20"/>
          <w:shd w:fill="FFFFFF" w:val="clear"/>
        </w:rPr>
        <w:t>5. dokumenty osoby, která test podává: jméno a příjmení, kvalifikace osoby, záznam školení a zaškolení, a také certifikaci osoby, která dotyčnou osobu školila a zaškolila, a její vlastní negativní certifikát testu na Covid-19</w:t>
      </w:r>
      <w:r>
        <w:rPr>
          <w:rFonts w:cs="Arial" w:ascii="Arial" w:hAnsi="Arial"/>
          <w:color w:val="595959" w:themeColor="text1" w:themeTint="a6"/>
          <w:sz w:val="20"/>
          <w:szCs w:val="20"/>
        </w:rPr>
        <w:br/>
      </w:r>
      <w:r>
        <w:rPr>
          <w:rFonts w:cs="Arial" w:ascii="Arial" w:hAnsi="Arial"/>
          <w:color w:val="595959" w:themeColor="text1" w:themeTint="a6"/>
          <w:sz w:val="20"/>
          <w:szCs w:val="20"/>
          <w:shd w:fill="FFFFFF" w:val="clear"/>
        </w:rPr>
        <w:t>​6. existuje povolení SÚKLu k tomuto typu testu. Lze jej doložit?</w:t>
      </w:r>
      <w:r>
        <w:rPr>
          <w:rFonts w:cs="Arial" w:ascii="Arial" w:hAnsi="Arial"/>
          <w:color w:val="595959" w:themeColor="text1" w:themeTint="a6"/>
          <w:sz w:val="20"/>
          <w:szCs w:val="20"/>
        </w:rPr>
        <w:br/>
      </w:r>
      <w:r>
        <w:rPr>
          <w:rFonts w:cs="Arial" w:ascii="Arial" w:hAnsi="Arial"/>
          <w:color w:val="595959" w:themeColor="text1" w:themeTint="a6"/>
          <w:sz w:val="20"/>
          <w:szCs w:val="20"/>
          <w:shd w:fill="FFFFFF" w:val="clear"/>
        </w:rPr>
        <w:t>7. co test přesně stanovuje??? Přítomnost SARS-Cov-2 nebo koronaviry obecně????</w:t>
      </w:r>
    </w:p>
    <w:p>
      <w:pPr>
        <w:pStyle w:val="Normal"/>
        <w:spacing w:before="0" w:after="0"/>
        <w:rPr>
          <w:rFonts w:ascii="Arial" w:hAnsi="Arial" w:cs="Arial"/>
          <w:color w:val="595959" w:themeColor="text1" w:themeTint="a6"/>
          <w:sz w:val="20"/>
          <w:szCs w:val="20"/>
          <w:highlight w:val="white"/>
        </w:rPr>
      </w:pPr>
      <w:r>
        <w:rPr>
          <w:rFonts w:cs="Arial" w:ascii="Arial" w:hAnsi="Arial"/>
          <w:color w:val="595959" w:themeColor="text1" w:themeTint="a6"/>
          <w:sz w:val="20"/>
          <w:szCs w:val="20"/>
          <w:shd w:fill="FFFFFF" w:val="clear"/>
        </w:rPr>
        <w:t>8. jak bude dále naloženo s výsledky testů, ať už negativními nebo pozitivními, budou se zdravotnické údaje z testů dětí</w:t>
      </w:r>
      <w:bookmarkStart w:id="0" w:name="_GoBack"/>
      <w:bookmarkEnd w:id="0"/>
      <w:r>
        <w:rPr>
          <w:rFonts w:cs="Arial" w:ascii="Arial" w:hAnsi="Arial"/>
          <w:color w:val="595959" w:themeColor="text1" w:themeTint="a6"/>
          <w:sz w:val="20"/>
          <w:szCs w:val="20"/>
          <w:shd w:fill="FFFFFF" w:val="clear"/>
        </w:rPr>
        <w:t xml:space="preserve"> někde ukládat a někam zasílat? Jak s nimi bude konkrétně naloženo? </w:t>
      </w:r>
    </w:p>
    <w:p>
      <w:pPr>
        <w:pStyle w:val="Normal"/>
        <w:spacing w:before="0" w:after="0"/>
        <w:rPr>
          <w:rFonts w:ascii="Arial" w:hAnsi="Arial" w:cs="Arial"/>
          <w:color w:val="595959" w:themeColor="text1" w:themeTint="a6"/>
          <w:sz w:val="20"/>
          <w:szCs w:val="20"/>
          <w:highlight w:val="white"/>
        </w:rPr>
      </w:pPr>
      <w:r>
        <w:rPr>
          <w:rFonts w:cs="Arial" w:ascii="Arial" w:hAnsi="Arial"/>
          <w:color w:val="595959" w:themeColor="text1" w:themeTint="a6"/>
          <w:sz w:val="20"/>
          <w:szCs w:val="20"/>
          <w:shd w:fill="FFFFFF" w:val="clear"/>
        </w:rPr>
        <w:t xml:space="preserve">9. v případě pozitivity testu – bude toto sděleno mému dítěti v rámci kolektivu? Upozorňuji, že informování o výsledcích zdravotnických testů se smí pouze zákonnému zástupci dítěte, a to tak, aby z toho pro dítě nevyplynuly žádné společenské důsledky, újmy a v krajním případě až šikana ze strany ostatních spolužáků a jeho diskriminace v kolektivu.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595959" w:themeColor="text1" w:themeTint="a6"/>
          <w:sz w:val="20"/>
          <w:szCs w:val="20"/>
          <w:shd w:fill="FFFFFF" w:val="clear"/>
        </w:rPr>
      </w:pPr>
      <w:r>
        <w:rPr>
          <w:rFonts w:cs="Arial" w:ascii="Arial" w:hAnsi="Arial"/>
          <w:color w:val="595959" w:themeColor="text1" w:themeTint="a6"/>
          <w:sz w:val="20"/>
          <w:szCs w:val="20"/>
          <w:shd w:fill="FFFFFF" w:val="clear"/>
        </w:rPr>
      </w:r>
    </w:p>
    <w:p>
      <w:pPr>
        <w:pStyle w:val="Normal"/>
        <w:jc w:val="both"/>
        <w:rPr>
          <w:rFonts w:ascii="Arial" w:hAnsi="Arial" w:cs="Arial"/>
          <w:color w:val="595959" w:themeColor="text1" w:themeTint="a6"/>
          <w:sz w:val="20"/>
          <w:szCs w:val="20"/>
          <w:highlight w:val="white"/>
        </w:rPr>
      </w:pPr>
      <w:r>
        <w:rPr>
          <w:rFonts w:cs="Arial" w:ascii="Arial" w:hAnsi="Arial"/>
          <w:color w:val="595959" w:themeColor="text1" w:themeTint="a6"/>
          <w:sz w:val="20"/>
          <w:szCs w:val="20"/>
          <w:shd w:fill="FFFFFF" w:val="clear"/>
        </w:rPr>
        <w:t>V tomto smyslu bych také ráda požádala o Vaše písemné vyjádření, že testování NEPOŠKODÍ zdraví mého dítěte, v opačném případě, kdo zodpovídá/ručí za případné poškození mého dítěte?</w:t>
      </w:r>
      <w:r>
        <w:rPr>
          <w:rFonts w:cs="Arial" w:ascii="Arial" w:hAnsi="Arial"/>
          <w:color w:val="595959" w:themeColor="text1" w:themeTint="a6"/>
          <w:sz w:val="20"/>
          <w:szCs w:val="20"/>
        </w:rPr>
        <w:br/>
        <w:br/>
      </w:r>
      <w:r>
        <w:rPr>
          <w:rFonts w:cs="Arial" w:ascii="Arial" w:hAnsi="Arial"/>
          <w:color w:val="595959" w:themeColor="text1" w:themeTint="a6"/>
          <w:sz w:val="20"/>
          <w:szCs w:val="20"/>
          <w:shd w:fill="FFFFFF" w:val="clear"/>
        </w:rPr>
        <w:t>Ráda bych také znala Vaše vyjádření jako ředitele školy k situaci, kdy z důvodu nezodpovězení či nedoložení dat některých otázek a tím vzniklých nejasností ohledně bezpečnosti podstoupení takovéhoto testování, vyplývajících z výše uvedených informací, přistoupím jako zákonný zástupce k alternativně nenechat své dítě plošně testovat - ráda bych tedy znala Váš názor, zda-li mému dítěti bude umožněno právo na vzdělávání, tedy pobyt ve škole, neboť by se z mého pohledu jednalo o porušení ústavního práva na vzdělávání. </w:t>
      </w:r>
    </w:p>
    <w:p>
      <w:pPr>
        <w:pStyle w:val="Normal"/>
        <w:jc w:val="both"/>
        <w:rPr>
          <w:rFonts w:ascii="Arial" w:hAnsi="Arial" w:cs="Arial"/>
          <w:color w:val="595959" w:themeColor="text1" w:themeTint="a6"/>
          <w:sz w:val="20"/>
          <w:szCs w:val="20"/>
          <w:highlight w:val="white"/>
        </w:rPr>
      </w:pPr>
      <w:r>
        <w:rPr>
          <w:rFonts w:cs="Arial" w:ascii="Arial" w:hAnsi="Arial"/>
          <w:color w:val="595959" w:themeColor="text1" w:themeTint="a6"/>
          <w:sz w:val="20"/>
          <w:szCs w:val="20"/>
          <w:shd w:fill="FFFFFF" w:val="clear"/>
        </w:rPr>
        <w:t xml:space="preserve">Je možné případně dohodnout záměnu testu za adekvátní antigenní test ze slin, pokud nebudete schopni prokázat bezpečnost při používání nasofaryngeálního výtěrového testu zn. Singclean Medical (avšak výše uvedené dotazy jsou k zodpovězení i nadále)? Na základě jakých kritérií byl vybrán právě tento typ testu a ne například test ze slin nebo bukální sliznice, které jsou pro děti uživatelsky i zdravotně jednodušší? Případně lze posunout termín testování do doby zodpovězení dotazů tak, aby děti nebyly do té doby vyloučeny ze školní docházky??? </w:t>
      </w:r>
    </w:p>
    <w:p>
      <w:pPr>
        <w:pStyle w:val="Normal"/>
        <w:jc w:val="both"/>
        <w:rPr>
          <w:rFonts w:ascii="Arial" w:hAnsi="Arial" w:cs="Arial"/>
          <w:color w:val="595959" w:themeColor="text1" w:themeTint="a6"/>
          <w:sz w:val="20"/>
          <w:szCs w:val="20"/>
          <w:highlight w:val="white"/>
        </w:rPr>
      </w:pPr>
      <w:r>
        <w:rPr>
          <w:rFonts w:cs="Arial" w:ascii="Arial" w:hAnsi="Arial"/>
          <w:color w:val="595959" w:themeColor="text1" w:themeTint="a6"/>
          <w:sz w:val="20"/>
          <w:szCs w:val="20"/>
          <w:shd w:fill="FFFFFF" w:val="clear"/>
        </w:rPr>
        <w:t xml:space="preserve">Děkuji Vám za zodpovězení všech mých dotazů, věřím, že to pro Vás jako ředitele školy není vůbec jednoduché. Tato doba není jednoduchá. Ale musí nám jít také o děti, o jejich bezpečnost a zdraví, plynoucích i z jakkoli jinak dobře myšlených nařízení školy a jejího zřizovatele. Podotýkám též, že testy tohoto typu nebyly určeny k testování zdravých jedinců, avšak lidí, kteří projeví příznaky onemocnění, na které je test nastaven. </w:t>
      </w:r>
    </w:p>
    <w:p>
      <w:pPr>
        <w:pStyle w:val="Normal"/>
        <w:jc w:val="both"/>
        <w:rPr>
          <w:rFonts w:ascii="Arial" w:hAnsi="Arial" w:cs="Arial"/>
          <w:color w:val="595959" w:themeColor="text1" w:themeTint="a6"/>
          <w:sz w:val="20"/>
          <w:szCs w:val="20"/>
          <w:highlight w:val="white"/>
        </w:rPr>
      </w:pPr>
      <w:r>
        <w:rPr>
          <w:rFonts w:cs="Arial" w:ascii="Arial" w:hAnsi="Arial"/>
          <w:color w:val="595959" w:themeColor="text1" w:themeTint="a6"/>
          <w:sz w:val="20"/>
          <w:szCs w:val="20"/>
          <w:shd w:fill="FFFFFF" w:val="clear"/>
        </w:rPr>
        <w:t>Zároveň chci sdělit, že tyto názory nejsou zdaleka pouze mé, ale vyjadřují je i další rodiče, se kterými jsme v kontaktu. Jsou však v tak zoufalé situaci, kdy již chtějí, aby děti šly do škol a oni do práce, že jsou v podstatě manipulačně natlačeni do souhlasu k testování nebo nejsou schopni na základě „nezdravotnického“ vzdělání dostatečně posoudit rizika s opakovaným plošným testováním dětí!</w:t>
      </w:r>
    </w:p>
    <w:p>
      <w:pPr>
        <w:pStyle w:val="Normal"/>
        <w:jc w:val="both"/>
        <w:rPr>
          <w:rFonts w:ascii="Arial" w:hAnsi="Arial" w:cs="Arial"/>
          <w:color w:val="595959" w:themeColor="text1" w:themeTint="a6"/>
          <w:sz w:val="20"/>
          <w:szCs w:val="20"/>
          <w:highlight w:val="white"/>
        </w:rPr>
      </w:pPr>
      <w:r>
        <w:rPr>
          <w:rFonts w:cs="Arial" w:ascii="Arial" w:hAnsi="Arial"/>
          <w:color w:val="595959" w:themeColor="text1" w:themeTint="a6"/>
          <w:sz w:val="20"/>
          <w:szCs w:val="20"/>
          <w:shd w:fill="FFFFFF" w:val="clear"/>
        </w:rPr>
        <w:t xml:space="preserve">Byla bych ráda, pokud byste můj dopis a názor podstoupil dále na MŠMT a Českou školní inspekci aj. orgánům k přešetření, neboť jsem přesvědčena, že „nařízené“ testování do škol nepatří, nepatří ani do rukou učitelů a už vůbec žáků či jejich rodičů. </w:t>
      </w:r>
    </w:p>
    <w:p>
      <w:pPr>
        <w:pStyle w:val="Normal"/>
        <w:jc w:val="both"/>
        <w:rPr>
          <w:rFonts w:ascii="Arial" w:hAnsi="Arial" w:cs="Arial"/>
          <w:color w:val="595959" w:themeColor="text1" w:themeTint="a6"/>
          <w:sz w:val="20"/>
          <w:szCs w:val="20"/>
          <w:highlight w:val="white"/>
        </w:rPr>
      </w:pPr>
      <w:r>
        <w:rPr>
          <w:rFonts w:cs="Arial" w:ascii="Arial" w:hAnsi="Arial"/>
          <w:color w:val="595959" w:themeColor="text1" w:themeTint="a6"/>
          <w:sz w:val="20"/>
          <w:szCs w:val="20"/>
          <w:shd w:fill="FFFFFF" w:val="clear"/>
        </w:rPr>
        <w:t xml:space="preserve">Věřím, že mě ve všech ohledech lidsky chápete a děkuji Vám za porozumění. </w:t>
      </w:r>
    </w:p>
    <w:p>
      <w:pPr>
        <w:pStyle w:val="Normal"/>
        <w:jc w:val="both"/>
        <w:rPr>
          <w:rFonts w:ascii="Arial" w:hAnsi="Arial" w:cs="Arial"/>
          <w:color w:val="595959" w:themeColor="text1" w:themeTint="a6"/>
          <w:sz w:val="20"/>
          <w:szCs w:val="20"/>
          <w:shd w:fill="FFFFFF" w:val="clear"/>
        </w:rPr>
      </w:pPr>
      <w:r>
        <w:rPr>
          <w:rFonts w:cs="Arial" w:ascii="Arial" w:hAnsi="Arial"/>
          <w:color w:val="595959" w:themeColor="text1" w:themeTint="a6"/>
          <w:sz w:val="20"/>
          <w:szCs w:val="20"/>
          <w:shd w:fill="FFFFFF" w:val="clear"/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595959" w:themeColor="text1" w:themeTint="a6"/>
          <w:sz w:val="20"/>
          <w:szCs w:val="20"/>
          <w:shd w:fill="FFFFFF" w:val="clear"/>
        </w:rPr>
        <w:t>S přátelskými pozdravy</w:t>
      </w:r>
    </w:p>
    <w:p>
      <w:pPr>
        <w:pStyle w:val="Normal"/>
        <w:jc w:val="right"/>
        <w:rPr>
          <w:rFonts w:ascii="Arial" w:hAnsi="Arial" w:cs="Arial"/>
          <w:b/>
          <w:b/>
          <w:bCs/>
          <w:color w:val="595959" w:themeColor="text1" w:themeTint="a6"/>
          <w:sz w:val="20"/>
          <w:szCs w:val="20"/>
          <w:highlight w:val="white"/>
        </w:rPr>
      </w:pPr>
      <w:r>
        <w:rPr/>
      </w:r>
    </w:p>
    <w:p>
      <w:pPr>
        <w:pStyle w:val="Normal"/>
        <w:spacing w:before="0" w:after="200"/>
        <w:jc w:val="right"/>
        <w:rPr/>
      </w:pPr>
      <w:r>
        <w:rPr>
          <w:rFonts w:cs="Arial" w:ascii="Arial" w:hAnsi="Arial"/>
          <w:b/>
          <w:bCs/>
          <w:color w:val="595959" w:themeColor="text1" w:themeTint="a6"/>
          <w:sz w:val="20"/>
          <w:szCs w:val="20"/>
          <w:shd w:fill="FFFFFF" w:val="clear"/>
        </w:rPr>
        <w:t>PharmDr. Lucie Hlávková</w:t>
      </w:r>
      <w:r>
        <w:rPr>
          <w:rFonts w:cs="Arial" w:ascii="Arial" w:hAnsi="Arial"/>
          <w:color w:val="595959" w:themeColor="text1" w:themeTint="a6"/>
          <w:sz w:val="20"/>
          <w:szCs w:val="20"/>
          <w:shd w:fill="FFFFFF" w:val="clear"/>
        </w:rPr>
        <w:tab/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ascii="Calibri" w:hAnsi="Calibri"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2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Calibri" w:hAnsi="Calibri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LibreOffice/5.3.6.1$Windows_x86 LibreOffice_project/686f202eff87ef707079aeb7f485847613344eb7</Application>
  <Pages>2</Pages>
  <Words>996</Words>
  <Characters>5633</Characters>
  <CharactersWithSpaces>6643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2021-04-08T20:15:00Z</dcterms:created>
  <dc:creator>PharmDr. Lucie Hlávková</dc:creator>
  <dc:description/>
  <dc:language>cs-CZ</dc:language>
  <cp:lastModifiedBy/>
  <dcterms:modified xsi:type="dcterms:W3CDTF">2021-04-10T03:28:56Z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