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40" w:after="240"/>
        <w:rPr>
          <w:u w:val="single"/>
        </w:rPr>
      </w:pPr>
      <w:bookmarkStart w:id="0" w:name="_GoBack"/>
      <w:bookmarkEnd w:id="0"/>
      <w:r>
        <w:rPr>
          <w:u w:val="single"/>
        </w:rPr>
        <w:t>Podnět školskému ombudsmanovi</w:t>
      </w:r>
    </w:p>
    <w:p>
      <w:pPr>
        <w:pStyle w:val="Nadpis3"/>
        <w:rPr/>
      </w:pPr>
      <w:r>
        <w:rPr/>
        <w:t>1. Stěžovatel:</w:t>
      </w:r>
    </w:p>
    <w:p>
      <w:pPr>
        <w:pStyle w:val="Normlnweb"/>
        <w:rPr>
          <w:b/>
          <w:b/>
        </w:rPr>
      </w:pPr>
      <w:r>
        <w:rPr>
          <w:b/>
        </w:rPr>
        <w:t>Jméno a příjmení: Jméno Příjmení</w:t>
      </w:r>
    </w:p>
    <w:p>
      <w:pPr>
        <w:pStyle w:val="Normlnweb"/>
        <w:rPr>
          <w:b/>
          <w:b/>
        </w:rPr>
      </w:pPr>
      <w:r>
        <w:rPr>
          <w:b/>
        </w:rPr>
        <w:t>Bydliště: Ulice, číslo popisné, PSČ Město</w:t>
      </w:r>
    </w:p>
    <w:p>
      <w:pPr>
        <w:pStyle w:val="Normlnweb"/>
        <w:rPr>
          <w:b/>
          <w:b/>
        </w:rPr>
      </w:pPr>
      <w:r>
        <w:rPr>
          <w:b/>
        </w:rPr>
        <w:t>Telefon: 123 44 55 66</w:t>
      </w:r>
    </w:p>
    <w:p>
      <w:pPr>
        <w:pStyle w:val="Normlnweb"/>
        <w:spacing w:before="0" w:after="0"/>
        <w:rPr>
          <w:b/>
          <w:b/>
        </w:rPr>
      </w:pPr>
      <w:r>
        <w:rPr>
          <w:b/>
        </w:rPr>
        <w:t>Telefonní číslo uvádějte vždy! Pomůžete tak rychlejšímu vyřešení Vašeho problému.</w:t>
      </w:r>
    </w:p>
    <w:p>
      <w:pPr>
        <w:pStyle w:val="Normlnweb"/>
        <w:rPr>
          <w:b/>
          <w:b/>
        </w:rPr>
      </w:pPr>
      <w:r>
        <w:rPr>
          <w:b/>
        </w:rPr>
        <w:t>E-mail: email@email.cz</w:t>
      </w:r>
    </w:p>
    <w:p>
      <w:pPr>
        <w:pStyle w:val="Normlnweb"/>
        <w:rPr>
          <w:b/>
          <w:b/>
        </w:rPr>
      </w:pPr>
      <w:r>
        <w:rPr>
          <w:b/>
        </w:rPr>
      </w:r>
    </w:p>
    <w:p>
      <w:pPr>
        <w:pStyle w:val="Nadpis3"/>
        <w:rPr/>
      </w:pPr>
      <w:r>
        <w:rPr/>
        <w:t xml:space="preserve">2. </w:t>
      </w:r>
      <w:r>
        <w:rPr>
          <w:caps/>
        </w:rPr>
        <w:t>Stížnost směřuje proti</w:t>
      </w:r>
      <w:r>
        <w:rPr/>
        <w:t>: (označte příslušný úřad či zařízení)</w:t>
      </w:r>
    </w:p>
    <w:p>
      <w:pPr>
        <w:pStyle w:val="Normlnweb"/>
        <w:rPr>
          <w:rFonts w:cs="Arial"/>
          <w:strike/>
        </w:rPr>
      </w:pPr>
      <w:r>
        <w:rPr>
          <w:rFonts w:cs="Arial"/>
        </w:rPr>
        <w:t xml:space="preserve">  </w:t>
      </w:r>
      <w:r>
        <w:rPr>
          <w:rFonts w:cs="Arial"/>
          <w:strike/>
        </w:rPr>
        <w:t xml:space="preserve">zřizovatel školy </w:t>
      </w:r>
    </w:p>
    <w:p>
      <w:pPr>
        <w:pStyle w:val="Normlnweb"/>
        <w:rPr>
          <w:rFonts w:cs="Arial"/>
          <w:strike/>
        </w:rPr>
      </w:pPr>
      <w:r>
        <w:rPr>
          <w:rFonts w:cs="Arial"/>
          <w:strike/>
        </w:rPr>
        <w:t xml:space="preserve">  </w:t>
      </w:r>
      <w:r>
        <w:rPr>
          <w:rFonts w:cs="Arial"/>
          <w:strike/>
        </w:rPr>
        <w:t>vedení školy</w:t>
      </w:r>
    </w:p>
    <w:p>
      <w:pPr>
        <w:pStyle w:val="Normlnweb"/>
        <w:rPr>
          <w:rFonts w:cs="Arial"/>
          <w:strike/>
        </w:rPr>
      </w:pPr>
      <w:r>
        <w:rPr>
          <w:rFonts w:cs="Arial"/>
          <w:strike/>
        </w:rPr>
        <w:t xml:space="preserve">  </w:t>
      </w:r>
      <w:r>
        <w:rPr>
          <w:rFonts w:cs="Arial"/>
          <w:strike/>
        </w:rPr>
        <w:t>zaměstnanci školy</w:t>
      </w:r>
    </w:p>
    <w:p>
      <w:pPr>
        <w:pStyle w:val="Normlnweb"/>
        <w:jc w:val="left"/>
        <w:rPr>
          <w:rFonts w:cs="Arial"/>
          <w:strike/>
        </w:rPr>
      </w:pPr>
      <w:r>
        <w:rPr>
          <w:rFonts w:cs="Arial"/>
          <w:strike/>
        </w:rPr>
        <w:t xml:space="preserve">  </w:t>
      </w:r>
      <w:r>
        <w:rPr>
          <w:rFonts w:cs="Arial"/>
          <w:strike/>
        </w:rPr>
        <w:t xml:space="preserve">rodičům </w:t>
      </w:r>
    </w:p>
    <w:p>
      <w:pPr>
        <w:pStyle w:val="Normlnweb"/>
        <w:rPr>
          <w:rFonts w:cs="Arial"/>
          <w:strike/>
        </w:rPr>
      </w:pPr>
      <w:r>
        <w:rPr>
          <w:rFonts w:cs="Arial"/>
          <w:strike/>
        </w:rPr>
        <w:t xml:space="preserve">  </w:t>
      </w:r>
      <w:r>
        <w:rPr>
          <w:rFonts w:cs="Arial"/>
          <w:strike/>
        </w:rPr>
        <w:t xml:space="preserve">žákovi (žákům) </w:t>
      </w:r>
    </w:p>
    <w:p>
      <w:pPr>
        <w:pStyle w:val="Normlnweb"/>
        <w:rPr>
          <w:rFonts w:cs="Arial"/>
        </w:rPr>
      </w:pPr>
      <w:r>
        <w:rPr>
          <w:rFonts w:cs="Arial"/>
          <w:strike/>
        </w:rPr>
        <w:t xml:space="preserve">  </w:t>
      </w:r>
      <w:r>
        <w:rPr>
          <w:rFonts w:cs="Arial"/>
          <w:strike/>
        </w:rPr>
        <w:t>České školní inspekci</w:t>
      </w:r>
      <w:r>
        <w:rPr>
          <w:rFonts w:cs="Arial"/>
        </w:rPr>
        <w:t xml:space="preserve"> </w:t>
      </w:r>
    </w:p>
    <w:p>
      <w:pPr>
        <w:pStyle w:val="Normlnweb"/>
        <w:rPr>
          <w:rFonts w:cs="Arial"/>
        </w:rPr>
      </w:pPr>
      <w:r>
        <w:rPr>
          <w:rFonts w:cs="Arial"/>
        </w:rPr>
        <w:t xml:space="preserve">  </w:t>
      </w:r>
      <w:r>
        <w:rPr>
          <w:rFonts w:cs="Arial"/>
        </w:rPr>
        <w:t>MŠMT, Ministr školství Robert Plaga</w:t>
      </w:r>
    </w:p>
    <w:p>
      <w:pPr>
        <w:pStyle w:val="Normlnweb"/>
        <w:rPr>
          <w:rFonts w:cs="Arial"/>
        </w:rPr>
      </w:pPr>
      <w:r>
        <w:rPr>
          <w:rFonts w:cs="Arial"/>
          <w:strike/>
        </w:rPr>
        <w:t xml:space="preserve">  </w:t>
      </w:r>
      <w:r>
        <w:rPr>
          <w:rFonts w:cs="Arial"/>
          <w:strike/>
        </w:rPr>
        <w:t>jiný úřad či instituce</w:t>
      </w:r>
      <w:r>
        <w:rPr>
          <w:rFonts w:cs="Arial"/>
        </w:rPr>
        <w:t xml:space="preserve"> </w:t>
      </w:r>
    </w:p>
    <w:p>
      <w:pPr>
        <w:pStyle w:val="Normlnweb"/>
        <w:rPr/>
      </w:pPr>
      <w:r>
        <w:rPr/>
      </w:r>
    </w:p>
    <w:p>
      <w:pPr>
        <w:pStyle w:val="Nadpis3"/>
        <w:rPr/>
      </w:pPr>
      <w:r>
        <w:rPr/>
        <w:t xml:space="preserve">3. Co je předmětem Vaší stížnosti: </w:t>
      </w:r>
    </w:p>
    <w:p>
      <w:pPr>
        <w:pStyle w:val="Normlnweb"/>
        <w:rPr/>
      </w:pPr>
      <w:r>
        <w:rPr/>
        <w:t>(stručné vylíčení podstatných okolností věci; v čem konkrétně podle Vašeho názoru úřad, ředitel, zřizovatel atd. pochybil?)</w:t>
      </w:r>
    </w:p>
    <w:p>
      <w:pPr>
        <w:pStyle w:val="Normlnweb"/>
        <w:numPr>
          <w:ilvl w:val="0"/>
          <w:numId w:val="1"/>
        </w:numPr>
        <w:rPr/>
      </w:pPr>
      <w:r>
        <w:rPr/>
        <w:t>Nucení škol, dětí k testování antigenními testy, které za:</w:t>
      </w:r>
    </w:p>
    <w:p>
      <w:pPr>
        <w:pStyle w:val="Normlnweb"/>
        <w:numPr>
          <w:ilvl w:val="0"/>
          <w:numId w:val="2"/>
        </w:numPr>
        <w:rPr/>
      </w:pPr>
      <w:r>
        <w:rPr/>
        <w:t>nejsou schváleny SUKLem</w:t>
      </w:r>
    </w:p>
    <w:p>
      <w:pPr>
        <w:pStyle w:val="Normlnweb"/>
        <w:numPr>
          <w:ilvl w:val="0"/>
          <w:numId w:val="2"/>
        </w:numPr>
        <w:rPr/>
      </w:pPr>
      <w:r>
        <w:rPr/>
        <w:t>nejsou schváleny Evropskou lékovou agenturou</w:t>
      </w:r>
    </w:p>
    <w:p>
      <w:pPr>
        <w:pStyle w:val="Normlnweb"/>
        <w:numPr>
          <w:ilvl w:val="0"/>
          <w:numId w:val="2"/>
        </w:numPr>
        <w:rPr/>
      </w:pPr>
      <w:r>
        <w:rPr/>
        <w:t>není u nich jasně uvedeno, zda je mohou používat děti ve věku „od“ „do“</w:t>
      </w:r>
    </w:p>
    <w:p>
      <w:pPr>
        <w:pStyle w:val="Normlnweb"/>
        <w:numPr>
          <w:ilvl w:val="0"/>
          <w:numId w:val="1"/>
        </w:numPr>
        <w:rPr/>
      </w:pPr>
      <w:r>
        <w:rPr/>
        <w:t>Nucení dětí nosit roušky/respirátory v prostorách školy.</w:t>
      </w:r>
    </w:p>
    <w:p>
      <w:pPr>
        <w:pStyle w:val="Normlnweb"/>
        <w:numPr>
          <w:ilvl w:val="0"/>
          <w:numId w:val="3"/>
        </w:numPr>
        <w:rPr/>
      </w:pPr>
      <w:r>
        <w:rPr/>
        <w:t>Děti nepatří do rizikové skupiny</w:t>
      </w:r>
    </w:p>
    <w:p>
      <w:pPr>
        <w:pStyle w:val="Normlnweb"/>
        <w:numPr>
          <w:ilvl w:val="0"/>
          <w:numId w:val="3"/>
        </w:numPr>
        <w:rPr/>
      </w:pPr>
      <w:r>
        <w:rPr/>
        <w:t>Neexistuje žádná studie prokazující významné omezení přenosu virové infekce při jejich nošení</w:t>
      </w:r>
    </w:p>
    <w:p>
      <w:pPr>
        <w:pStyle w:val="Normlnweb"/>
        <w:numPr>
          <w:ilvl w:val="0"/>
          <w:numId w:val="3"/>
        </w:numPr>
        <w:rPr/>
      </w:pPr>
      <w:r>
        <w:rPr/>
        <w:t>Dlouhodobé nošení snižuje okysličení organismu a může vyvolat rakovinné bujení u buněk</w:t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adpis3"/>
        <w:rPr/>
      </w:pPr>
      <w:r>
        <w:rPr/>
        <w:t>4. Čeho chcete stížností dosáhnout?</w:t>
      </w:r>
    </w:p>
    <w:p>
      <w:pPr>
        <w:pStyle w:val="Normal"/>
        <w:rPr/>
      </w:pPr>
      <w:r>
        <w:rPr/>
        <w:t xml:space="preserve">(např. co by bylo podle Vás ideálním řešením?) </w:t>
      </w:r>
    </w:p>
    <w:p>
      <w:pPr>
        <w:pStyle w:val="Normal"/>
        <w:rPr/>
      </w:pPr>
      <w:r>
        <w:rPr/>
      </w:r>
    </w:p>
    <w:p>
      <w:pPr>
        <w:pStyle w:val="Normlnweb"/>
        <w:rPr/>
      </w:pPr>
      <w:r>
        <w:rPr/>
        <w:t xml:space="preserve">Normální školní docházka. Návrat k ústavně zaručenému právu na vzdělání bez jakýchkoliv nezákonných omezení či podmiňování školní docházky ať již dobrovolnými či povinnými restrikcemi. </w:t>
      </w:r>
    </w:p>
    <w:p>
      <w:pPr>
        <w:pStyle w:val="Normlnweb"/>
        <w:rPr/>
      </w:pPr>
      <w:r>
        <w:rPr/>
        <w:t>Připojuji právní vyjádření: Jestliže škola, na základě nařízení ministra, požaduje po školácích podstoupení dobrovolných samotestů, které nejsou povinností danou školským zákonem, potom se jedná o svévolné odepření práva na vzdělání nezletilé osoby, aniž by tato osoba nebo její zákonný zástupce porušila zákon.</w:t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adpis3"/>
        <w:rPr/>
      </w:pPr>
      <w:r>
        <w:rPr/>
        <w:t>5. Komu (jakému úřadu či instituci) byla věc předložena před tím, než jste se obrátil/a na školského ombudsmana? Vyzval/a jste některé z nich k nápravě? V případě, že ano, kdy a jakým způsobem se tak stalo, co Vám bylo odpovězeno?</w:t>
      </w:r>
    </w:p>
    <w:p>
      <w:pPr>
        <w:pStyle w:val="Normal"/>
        <w:rPr/>
      </w:pPr>
      <w:r>
        <w:rPr/>
      </w:r>
    </w:p>
    <w:p>
      <w:pPr>
        <w:pStyle w:val="Normlnweb"/>
        <w:rPr/>
      </w:pPr>
      <w:r>
        <w:rPr/>
        <w:t>Aktuálně jsem zaslal seznam dotazů na Ministerstvo školství a Ministerstvo zdravotnictví. Čekám na odpovědi v zákonem stanovené lhůtě v souladu se zákonem č. 106/1999 Sb. o svobodném přístupu k informacím ve znění pozdějších předpisů</w:t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adpis3"/>
        <w:rPr/>
      </w:pPr>
      <w:r>
        <w:rPr/>
        <w:t>6. Seznam příloh, které k objasnění podnětu připojujete, a všechna rozhodnutí, jichž se Váš podnět týká:</w:t>
      </w:r>
    </w:p>
    <w:p>
      <w:pPr>
        <w:pStyle w:val="Normal"/>
        <w:rPr/>
      </w:pPr>
      <w:r>
        <w:rPr/>
      </w:r>
    </w:p>
    <w:p>
      <w:pPr>
        <w:pStyle w:val="Normlnweb"/>
        <w:rPr/>
      </w:pPr>
      <w:r>
        <w:rPr/>
        <w:t>1. Dotazy na Ministerstvo školství</w:t>
      </w:r>
    </w:p>
    <w:p>
      <w:pPr>
        <w:pStyle w:val="Normlnweb"/>
        <w:rPr/>
      </w:pPr>
      <w:r>
        <w:rPr/>
        <w:t>2. Dotazy na Ministerstvo zdravotnictví</w:t>
      </w:r>
    </w:p>
    <w:p>
      <w:pPr>
        <w:pStyle w:val="Normlnweb"/>
        <w:rPr/>
      </w:pPr>
      <w:r>
        <w:rPr/>
        <w:t>3. Dotazy na ředitele školy ………………….</w:t>
      </w:r>
    </w:p>
    <w:p>
      <w:pPr>
        <w:pStyle w:val="Normlnweb"/>
        <w:rPr/>
      </w:pPr>
      <w:r>
        <w:rPr/>
      </w:r>
    </w:p>
    <w:p>
      <w:pPr>
        <w:pStyle w:val="Normlnweb"/>
        <w:rPr/>
      </w:pPr>
      <w:r>
        <w:rPr/>
      </w:r>
    </w:p>
    <w:p>
      <w:pPr>
        <w:pStyle w:val="Normlnweb"/>
        <w:rPr>
          <w:b/>
          <w:b/>
        </w:rPr>
      </w:pPr>
      <w:r>
        <w:rPr>
          <w:b/>
        </w:rPr>
        <w:t>Přílohy připojte k mailu ve formátu doc, pdf, rtf.</w:t>
      </w:r>
    </w:p>
    <w:p>
      <w:pPr>
        <w:pStyle w:val="Normlnweb"/>
        <w:rPr>
          <w:b/>
          <w:b/>
        </w:rPr>
      </w:pPr>
      <w:r>
        <w:rPr>
          <w:b/>
        </w:rPr>
        <w:t>Podnět i s přílohami odešlete na mail ombudsman@msmt.cz</w:t>
      </w:r>
    </w:p>
    <w:p>
      <w:pPr>
        <w:pStyle w:val="Normlnweb"/>
        <w:rPr>
          <w:b/>
          <w:b/>
        </w:rPr>
      </w:pPr>
      <w:r>
        <w:rPr>
          <w:b/>
        </w:rPr>
      </w:r>
    </w:p>
    <w:p>
      <w:pPr>
        <w:pStyle w:val="Normlnweb"/>
        <w:rPr/>
      </w:pPr>
      <w:r>
        <w:rPr>
          <w:b/>
        </w:rPr>
        <w:t>Děkuji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fa4"/>
    <w:pPr>
      <w:widowControl/>
      <w:bidi w:val="0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lnweb"/>
    <w:qFormat/>
    <w:rsid w:val="00eb3e81"/>
    <w:pPr>
      <w:keepNext w:val="true"/>
      <w:spacing w:before="240" w:after="240"/>
      <w:outlineLvl w:val="0"/>
    </w:pPr>
    <w:rPr>
      <w:rFonts w:cs="Arial"/>
      <w:b/>
      <w:bCs/>
      <w:i/>
      <w:kern w:val="2"/>
      <w:sz w:val="32"/>
      <w:szCs w:val="32"/>
    </w:rPr>
  </w:style>
  <w:style w:type="paragraph" w:styleId="Nadpis2">
    <w:name w:val="Heading 2"/>
    <w:basedOn w:val="Normal"/>
    <w:next w:val="Normal"/>
    <w:qFormat/>
    <w:rsid w:val="00d42fa4"/>
    <w:pPr>
      <w:keepNext w:val="true"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al"/>
    <w:next w:val="Normal"/>
    <w:autoRedefine/>
    <w:qFormat/>
    <w:rsid w:val="00795063"/>
    <w:pPr>
      <w:keepNext w:val="true"/>
      <w:spacing w:before="120" w:after="0"/>
      <w:outlineLvl w:val="2"/>
    </w:pPr>
    <w:rPr>
      <w:rFonts w:cs="Arial"/>
      <w:b/>
      <w:bCs/>
      <w:i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9d55aa"/>
    <w:rPr>
      <w:sz w:val="16"/>
      <w:szCs w:val="16"/>
    </w:rPr>
  </w:style>
  <w:style w:type="character" w:styleId="TextkomenteChar" w:customStyle="1">
    <w:name w:val="Text komentáře Char"/>
    <w:link w:val="Textkomente"/>
    <w:qFormat/>
    <w:rsid w:val="009d55aa"/>
    <w:rPr>
      <w:rFonts w:ascii="Arial" w:hAnsi="Arial"/>
    </w:rPr>
  </w:style>
  <w:style w:type="character" w:styleId="PedmtkomenteChar" w:customStyle="1">
    <w:name w:val="Předmět komentáře Char"/>
    <w:link w:val="Pedmtkomente"/>
    <w:qFormat/>
    <w:rsid w:val="009d55aa"/>
    <w:rPr>
      <w:rFonts w:ascii="Arial" w:hAnsi="Arial"/>
      <w:b/>
      <w:bCs/>
    </w:rPr>
  </w:style>
  <w:style w:type="character" w:styleId="TextbublinyChar" w:customStyle="1">
    <w:name w:val="Text bubliny Char"/>
    <w:link w:val="Textbubliny"/>
    <w:qFormat/>
    <w:rsid w:val="009d55a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FreeSans"/>
    </w:rPr>
  </w:style>
  <w:style w:type="paragraph" w:styleId="StylNadpis216b" w:customStyle="1">
    <w:name w:val="Styl Nadpis 2 + 16 b."/>
    <w:basedOn w:val="Nadpis2"/>
    <w:qFormat/>
    <w:rsid w:val="009a761b"/>
    <w:pPr/>
    <w:rPr/>
  </w:style>
  <w:style w:type="paragraph" w:styleId="Normlnweb" w:customStyle="1">
    <w:name w:val="Normální-web"/>
    <w:basedOn w:val="Normal"/>
    <w:qFormat/>
    <w:rsid w:val="00d42fa4"/>
    <w:pPr>
      <w:spacing w:before="120" w:after="0"/>
    </w:pPr>
    <w:rPr/>
  </w:style>
  <w:style w:type="paragraph" w:styleId="Nadpisostatn" w:customStyle="1">
    <w:name w:val="Nadpis ostatní"/>
    <w:basedOn w:val="Nadpis3"/>
    <w:qFormat/>
    <w:rsid w:val="00d42fa4"/>
    <w:pPr/>
    <w:rPr>
      <w:i w:val="false"/>
      <w:sz w:val="24"/>
      <w:u w:val="single"/>
    </w:rPr>
  </w:style>
  <w:style w:type="paragraph" w:styleId="Odrkypuntk" w:customStyle="1">
    <w:name w:val="odrážky-puntík"/>
    <w:basedOn w:val="Normlnweb"/>
    <w:qFormat/>
    <w:rsid w:val="00d42fa4"/>
    <w:pPr/>
    <w:rPr/>
  </w:style>
  <w:style w:type="paragraph" w:styleId="Odrkypsmena" w:customStyle="1">
    <w:name w:val="odrážky-písmena"/>
    <w:basedOn w:val="Odrkypuntk"/>
    <w:qFormat/>
    <w:rsid w:val="00d42fa4"/>
    <w:pPr/>
    <w:rPr>
      <w:b/>
      <w:bCs/>
    </w:rPr>
  </w:style>
  <w:style w:type="paragraph" w:styleId="StylodrkypuntkTun" w:customStyle="1">
    <w:name w:val="Styl odrážky-puntík + Tučné"/>
    <w:basedOn w:val="Odrkypuntk"/>
    <w:qFormat/>
    <w:rsid w:val="00d42fa4"/>
    <w:pPr/>
    <w:rPr>
      <w:bCs/>
    </w:rPr>
  </w:style>
  <w:style w:type="paragraph" w:styleId="StylNadpis3Ped0bZa0b" w:customStyle="1">
    <w:name w:val="Styl Nadpis 3 + Před:  0 b. Za:  0 b."/>
    <w:basedOn w:val="Nadpis3"/>
    <w:qFormat/>
    <w:rsid w:val="00956c10"/>
    <w:pPr/>
    <w:rPr>
      <w:rFonts w:cs="Times New Roman"/>
      <w:i w:val="false"/>
      <w:sz w:val="24"/>
      <w:szCs w:val="20"/>
    </w:rPr>
  </w:style>
  <w:style w:type="paragraph" w:styleId="NormalWeb">
    <w:name w:val="Normal (Web)"/>
    <w:basedOn w:val="Normal"/>
    <w:autoRedefine/>
    <w:qFormat/>
    <w:rsid w:val="00956c10"/>
    <w:pPr>
      <w:spacing w:before="120" w:after="0"/>
    </w:pPr>
    <w:rPr/>
  </w:style>
  <w:style w:type="paragraph" w:styleId="Styl1" w:customStyle="1">
    <w:name w:val="Styl1"/>
    <w:basedOn w:val="Normal"/>
    <w:qFormat/>
    <w:rsid w:val="00243ad8"/>
    <w:pPr>
      <w:spacing w:before="240" w:after="240"/>
      <w:jc w:val="center"/>
    </w:pPr>
    <w:rPr>
      <w:b/>
      <w:i/>
      <w:sz w:val="32"/>
    </w:rPr>
  </w:style>
  <w:style w:type="paragraph" w:styleId="Styl2" w:customStyle="1">
    <w:name w:val="Styl2"/>
    <w:basedOn w:val="Normal"/>
    <w:qFormat/>
    <w:rsid w:val="00243ad8"/>
    <w:pPr>
      <w:spacing w:before="240" w:after="120"/>
      <w:jc w:val="center"/>
    </w:pPr>
    <w:rPr>
      <w:rFonts w:cs="Arial"/>
      <w:b/>
      <w:sz w:val="28"/>
    </w:rPr>
  </w:style>
  <w:style w:type="paragraph" w:styleId="Styl3" w:customStyle="1">
    <w:name w:val="Styl3"/>
    <w:basedOn w:val="Normal"/>
    <w:qFormat/>
    <w:rsid w:val="00243ad8"/>
    <w:pPr>
      <w:spacing w:before="240" w:after="120"/>
      <w:jc w:val="left"/>
    </w:pPr>
    <w:rPr>
      <w:rFonts w:cs="Arial"/>
      <w:sz w:val="26"/>
    </w:rPr>
  </w:style>
  <w:style w:type="paragraph" w:styleId="Styl4" w:customStyle="1">
    <w:name w:val="Styl4"/>
    <w:basedOn w:val="Normal"/>
    <w:qFormat/>
    <w:rsid w:val="00243ad8"/>
    <w:pPr>
      <w:spacing w:before="120" w:after="120"/>
    </w:pPr>
    <w:rPr>
      <w:rFonts w:cs="Arial"/>
      <w:b/>
      <w:i/>
    </w:rPr>
  </w:style>
  <w:style w:type="paragraph" w:styleId="Styl5" w:customStyle="1">
    <w:name w:val="Styl5"/>
    <w:basedOn w:val="Normal"/>
    <w:qFormat/>
    <w:rsid w:val="00243ad8"/>
    <w:pPr>
      <w:spacing w:before="120" w:after="120"/>
    </w:pPr>
    <w:rPr>
      <w:rFonts w:cs="Arial"/>
      <w:b/>
      <w:sz w:val="26"/>
    </w:rPr>
  </w:style>
  <w:style w:type="paragraph" w:styleId="Obsah1">
    <w:name w:val="TOC 1"/>
    <w:basedOn w:val="Normal"/>
    <w:next w:val="Normal"/>
    <w:autoRedefine/>
    <w:semiHidden/>
    <w:rsid w:val="00243ad8"/>
    <w:pPr>
      <w:jc w:val="left"/>
    </w:pPr>
    <w:rPr/>
  </w:style>
  <w:style w:type="paragraph" w:styleId="Nadpis2a" w:customStyle="1">
    <w:name w:val="Nadpis 2a"/>
    <w:basedOn w:val="Nadpis2"/>
    <w:next w:val="Normlnweb"/>
    <w:qFormat/>
    <w:rsid w:val="00617f3b"/>
    <w:pPr>
      <w:spacing w:before="120" w:after="240"/>
    </w:pPr>
    <w:rPr>
      <w:sz w:val="26"/>
    </w:rPr>
  </w:style>
  <w:style w:type="paragraph" w:styleId="Annotationtext">
    <w:name w:val="annotation text"/>
    <w:basedOn w:val="Normal"/>
    <w:link w:val="TextkomenteChar"/>
    <w:qFormat/>
    <w:rsid w:val="009d55a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d55aa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9d55aa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  <Pages>3</Pages>
  <Words>371</Words>
  <Characters>2138</Characters>
  <CharactersWithSpaces>2478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2021-04-12T18:05:00Z</dcterms:created>
  <dc:creator/>
  <dc:description/>
  <dc:language>cs-CZ</dc:language>
  <cp:lastModifiedBy/>
  <cp:lastPrinted>2017-10-24T11:56:00Z</cp:lastPrinted>
  <dcterms:modified xsi:type="dcterms:W3CDTF">2021-04-12T18:09:00Z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