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E0" w:rsidRDefault="00DC2A25" w:rsidP="00B955F3">
      <w:pPr>
        <w:pStyle w:val="Normlnweb"/>
        <w:spacing w:before="100" w:after="100"/>
        <w:jc w:val="right"/>
      </w:pPr>
      <w:r>
        <w:rPr>
          <w:rStyle w:val="with-background"/>
        </w:rPr>
        <w:t>Okresní státní zastupitelství v Českých Budějovicích</w:t>
      </w:r>
    </w:p>
    <w:p w:rsidR="00CF32E0" w:rsidRDefault="00DC2A25">
      <w:pPr>
        <w:pStyle w:val="Normlnweb"/>
        <w:spacing w:before="280" w:after="280"/>
        <w:jc w:val="right"/>
      </w:pPr>
      <w:r>
        <w:t>Goethova 2</w:t>
      </w:r>
    </w:p>
    <w:p w:rsidR="00CF32E0" w:rsidRDefault="00DC2A25">
      <w:pPr>
        <w:pStyle w:val="Normlnweb"/>
        <w:spacing w:before="280" w:after="280"/>
        <w:jc w:val="right"/>
      </w:pPr>
      <w:r>
        <w:t>370 21 České Budějovice</w:t>
      </w:r>
    </w:p>
    <w:p w:rsidR="00CF32E0" w:rsidRDefault="00DC2A25">
      <w:pPr>
        <w:pStyle w:val="Normlnweb"/>
        <w:spacing w:before="280" w:after="280"/>
      </w:pPr>
      <w:r>
        <w:t> </w:t>
      </w:r>
    </w:p>
    <w:p w:rsidR="00CF32E0" w:rsidRDefault="00DC2A25">
      <w:pPr>
        <w:pStyle w:val="Normlnweb"/>
        <w:spacing w:before="280" w:after="280"/>
        <w:jc w:val="both"/>
      </w:pPr>
      <w:r>
        <w:rPr>
          <w:rStyle w:val="Siln"/>
        </w:rPr>
        <w:t>V Českých Budějovicích dne 2</w:t>
      </w:r>
      <w:r w:rsidR="00A47398">
        <w:rPr>
          <w:rStyle w:val="Siln"/>
        </w:rPr>
        <w:t>3</w:t>
      </w:r>
      <w:r>
        <w:rPr>
          <w:rStyle w:val="Siln"/>
        </w:rPr>
        <w:t>. 3</w:t>
      </w:r>
      <w:r>
        <w:rPr>
          <w:rStyle w:val="with-background"/>
          <w:b/>
          <w:bCs/>
        </w:rPr>
        <w:t>. 2021</w:t>
      </w:r>
    </w:p>
    <w:p w:rsidR="00CF32E0" w:rsidRDefault="00DC2A25">
      <w:pPr>
        <w:pStyle w:val="Normlnweb"/>
        <w:spacing w:before="280" w:after="280"/>
      </w:pPr>
      <w:r>
        <w:t> </w:t>
      </w:r>
    </w:p>
    <w:p w:rsidR="00CF32E0" w:rsidRDefault="00DC2A25">
      <w:pPr>
        <w:pStyle w:val="Normlnweb"/>
        <w:spacing w:before="280" w:after="280"/>
      </w:pPr>
      <w:r>
        <w:rPr>
          <w:rStyle w:val="Siln"/>
        </w:rPr>
        <w:t>TRESTNÍ OZNÁMENÍ</w:t>
      </w:r>
    </w:p>
    <w:p w:rsidR="00CF32E0" w:rsidRPr="00DF3643" w:rsidRDefault="00DC2A25">
      <w:pPr>
        <w:pStyle w:val="Normlnweb"/>
        <w:spacing w:before="280" w:after="280"/>
        <w:jc w:val="both"/>
        <w:rPr>
          <w:i/>
        </w:rPr>
      </w:pPr>
      <w:r w:rsidRPr="00DF3643">
        <w:rPr>
          <w:rStyle w:val="Zdraznn"/>
          <w:i w:val="0"/>
        </w:rPr>
        <w:t>pro podezření ze spáchání trestného činu Těžké u</w:t>
      </w:r>
      <w:hyperlink r:id="rId5">
        <w:r w:rsidRPr="00DF3643">
          <w:rPr>
            <w:color w:val="000000" w:themeColor="text1"/>
          </w:rPr>
          <w:t>blížení na zdraví</w:t>
        </w:r>
        <w:r w:rsidRPr="00DF3643">
          <w:rPr>
            <w:i/>
            <w:color w:val="000000" w:themeColor="text1"/>
          </w:rPr>
          <w:t xml:space="preserve">, </w:t>
        </w:r>
        <w:r w:rsidRPr="00DF3643">
          <w:rPr>
            <w:color w:val="000000" w:themeColor="text1"/>
          </w:rPr>
          <w:t>§ 145</w:t>
        </w:r>
        <w:r w:rsidRPr="00DF3643">
          <w:rPr>
            <w:i/>
            <w:color w:val="000000" w:themeColor="text1"/>
          </w:rPr>
          <w:t xml:space="preserve"> </w:t>
        </w:r>
        <w:r w:rsidRPr="00DF3643">
          <w:rPr>
            <w:color w:val="000000" w:themeColor="text1"/>
          </w:rPr>
          <w:t>- Trestní zákoník</w:t>
        </w:r>
        <w:r w:rsidRPr="00DF3643">
          <w:rPr>
            <w:i/>
            <w:color w:val="000000" w:themeColor="text1"/>
          </w:rPr>
          <w:t xml:space="preserve"> </w:t>
        </w:r>
        <w:r w:rsidRPr="00DF3643">
          <w:rPr>
            <w:i/>
            <w:color w:val="000000" w:themeColor="text1"/>
          </w:rPr>
          <w:br/>
        </w:r>
        <w:r w:rsidRPr="00DF3643">
          <w:rPr>
            <w:color w:val="000000" w:themeColor="text1"/>
          </w:rPr>
          <w:t xml:space="preserve">č. 40/2009 </w:t>
        </w:r>
        <w:proofErr w:type="spellStart"/>
        <w:r w:rsidRPr="00DF3643">
          <w:rPr>
            <w:color w:val="000000" w:themeColor="text1"/>
          </w:rPr>
          <w:t>Sb</w:t>
        </w:r>
        <w:proofErr w:type="spellEnd"/>
        <w:r w:rsidRPr="00DF3643">
          <w:rPr>
            <w:color w:val="000000" w:themeColor="text1"/>
          </w:rPr>
          <w:t xml:space="preserve">, v souvislosti s nařízením nošení ochranných pomůcek dýchacích cest (roušky, respirátory) a to celoplošně na populaci České republiky, se zvláštním přihlédnutím na děti do 15 let a těhotné ženy </w:t>
        </w:r>
      </w:hyperlink>
    </w:p>
    <w:p w:rsidR="00CF32E0" w:rsidRDefault="00CF32E0">
      <w:pPr>
        <w:pStyle w:val="Normlnweb"/>
        <w:spacing w:before="280" w:after="280"/>
        <w:jc w:val="both"/>
      </w:pPr>
    </w:p>
    <w:p w:rsidR="00CF32E0" w:rsidRDefault="00DC2A25">
      <w:pPr>
        <w:pStyle w:val="Normlnweb"/>
        <w:spacing w:before="280" w:after="280"/>
        <w:jc w:val="both"/>
      </w:pPr>
      <w:r>
        <w:t>Oznamovatel:</w:t>
      </w:r>
    </w:p>
    <w:p w:rsidR="00CF32E0" w:rsidRDefault="00CF32E0">
      <w:pPr>
        <w:pStyle w:val="Normlnweb"/>
        <w:spacing w:before="280" w:after="280"/>
        <w:rPr>
          <w:rStyle w:val="Siln"/>
          <w:b w:val="0"/>
          <w:bCs w:val="0"/>
        </w:rPr>
      </w:pPr>
    </w:p>
    <w:p w:rsidR="005175AA" w:rsidRDefault="005175AA">
      <w:pPr>
        <w:pStyle w:val="Normlnweb"/>
        <w:spacing w:before="280" w:after="280"/>
        <w:rPr>
          <w:rStyle w:val="Siln"/>
          <w:b w:val="0"/>
          <w:bCs w:val="0"/>
        </w:rPr>
      </w:pPr>
    </w:p>
    <w:p w:rsidR="005175AA" w:rsidRDefault="005175AA">
      <w:pPr>
        <w:pStyle w:val="Normlnweb"/>
        <w:spacing w:before="280" w:after="280"/>
        <w:rPr>
          <w:rStyle w:val="Siln"/>
          <w:b w:val="0"/>
          <w:bCs w:val="0"/>
        </w:rPr>
      </w:pPr>
    </w:p>
    <w:p w:rsidR="00CF32E0" w:rsidRDefault="00DC2A25">
      <w:pPr>
        <w:pStyle w:val="Normlnweb"/>
        <w:spacing w:before="280" w:after="280"/>
      </w:pPr>
      <w:r>
        <w:t>Přílohy:</w:t>
      </w:r>
    </w:p>
    <w:p w:rsidR="00CF32E0" w:rsidRDefault="00DC2A25">
      <w:r>
        <w:rPr>
          <w:rStyle w:val="with-background"/>
          <w:rFonts w:eastAsia="Times New Roman"/>
        </w:rPr>
        <w:t>jednotlivé důkazy:</w:t>
      </w:r>
    </w:p>
    <w:p w:rsidR="00CF32E0" w:rsidRDefault="00DC2A25">
      <w:pPr>
        <w:pStyle w:val="Normlnweb"/>
        <w:spacing w:before="280" w:after="280"/>
      </w:pPr>
      <w:r>
        <w:t xml:space="preserve">1. nařízení vlády České republiky od data prvního nouzového stavu (12. </w:t>
      </w:r>
      <w:r w:rsidR="00A47398">
        <w:t>3.</w:t>
      </w:r>
      <w:r>
        <w:t xml:space="preserve"> 2020) minimálně do data podání trestního oznámení (2</w:t>
      </w:r>
      <w:r w:rsidR="00A47398">
        <w:t>3</w:t>
      </w:r>
      <w:r>
        <w:t>. 3. 2021), v nichž se stanovuje povinnost nosit ochranné prostředky dýchacích cest (roušky, respirátory)</w:t>
      </w:r>
    </w:p>
    <w:p w:rsidR="00CF32E0" w:rsidRDefault="00DC2A25">
      <w:pPr>
        <w:pStyle w:val="Normlnweb"/>
        <w:spacing w:before="280" w:after="280"/>
      </w:pPr>
      <w:r>
        <w:t>2. nošení ochranných prostředků dýchacích cest (roušek, respirátorů) je nařízeno bez řádného zdůvodnění nezbytnosti tohoto opatření, vědeckého doložení jejich účinnosti a hlavně bez zhodnocení negativních účinků jejich dlouhodobého nošení na lidské zdraví</w:t>
      </w:r>
    </w:p>
    <w:p w:rsidR="0032154B" w:rsidRDefault="0032154B">
      <w:pPr>
        <w:pStyle w:val="Normlnweb"/>
        <w:spacing w:before="280" w:after="280"/>
      </w:pPr>
      <w:r w:rsidRPr="009B0DCB">
        <w:t xml:space="preserve">3. nošení ochranných prostředků dýchacích cest (roušek, respirátorů) je dle vyjádření mnoha odborníků velmi rizikové a poškozuje zdraví celé populace. </w:t>
      </w:r>
      <w:r w:rsidR="002A316E">
        <w:t>Dýchání je základní životní</w:t>
      </w:r>
      <w:r w:rsidR="009B0DCB" w:rsidRPr="009B0DCB">
        <w:t xml:space="preserve"> funkce a narušení tohoto přirozeného procesu má velmi neblahý vliv na organismus. </w:t>
      </w:r>
      <w:r w:rsidRPr="009B0DCB">
        <w:t>Hlavním problémem je nedostatek kyslíku, opětovné vdechování virů a bakterií a zvýšená koncentrace CO2.</w:t>
      </w:r>
    </w:p>
    <w:p w:rsidR="00CF32E0" w:rsidRDefault="0032154B">
      <w:pPr>
        <w:pStyle w:val="Normlnweb"/>
        <w:spacing w:before="280" w:after="280"/>
      </w:pPr>
      <w:r>
        <w:t>4</w:t>
      </w:r>
      <w:r w:rsidR="00DC2A25">
        <w:t>. použití ochranných prostředků dýchacích cest (roušek, respirátorů) není konkrétně specifikováno s ohledem na skupinu obyvatel, délku užití prostředku, teplotních, vlhkostních a jiných podmínek</w:t>
      </w:r>
    </w:p>
    <w:p w:rsidR="00CF32E0" w:rsidRDefault="0032154B">
      <w:pPr>
        <w:pStyle w:val="Normlnweb"/>
        <w:spacing w:before="280" w:after="280"/>
      </w:pPr>
      <w:r>
        <w:lastRenderedPageBreak/>
        <w:t>5</w:t>
      </w:r>
      <w:r w:rsidR="00DC2A25">
        <w:t xml:space="preserve">. nařízení nošení </w:t>
      </w:r>
      <w:bookmarkStart w:id="0" w:name="__DdeLink__705_3046817862"/>
      <w:r w:rsidR="00DC2A25">
        <w:t>ochranných prostředků dýchacích cest (roušek, respirátorů)</w:t>
      </w:r>
      <w:bookmarkEnd w:id="0"/>
      <w:r w:rsidR="00DC2A25">
        <w:t xml:space="preserve"> je určeno pro všechny osoby bez ohledu na jejich aktuální zdravotní</w:t>
      </w:r>
      <w:r w:rsidR="002B395B">
        <w:t xml:space="preserve"> stav</w:t>
      </w:r>
      <w:r w:rsidR="00DC2A25">
        <w:t xml:space="preserve"> nebo jejich zdravotní minulost, </w:t>
      </w:r>
      <w:r w:rsidR="002B395B" w:rsidRPr="007F5F21">
        <w:t xml:space="preserve">v seznamu výjimek chybí případy, kdy z hlediska zdravotního stavu </w:t>
      </w:r>
      <w:r w:rsidR="002A316E">
        <w:t>je nošení respirátorů přímým</w:t>
      </w:r>
      <w:r w:rsidR="002B395B" w:rsidRPr="007F5F21">
        <w:t xml:space="preserve"> ohrožením jejich zdraví.</w:t>
      </w:r>
    </w:p>
    <w:p w:rsidR="00CF32E0" w:rsidRDefault="009D5AB1">
      <w:pPr>
        <w:pStyle w:val="Normlnweb"/>
        <w:spacing w:before="280" w:after="280"/>
      </w:pPr>
      <w:r>
        <w:t>6</w:t>
      </w:r>
      <w:r w:rsidR="00DC2A25">
        <w:t>. v důsledku nošení ochranných prostředků dýchacích cest (roušek, respirátorů) dochází k oslabování imunitního systému osob, které prostředky nosí, což v</w:t>
      </w:r>
      <w:r w:rsidR="0032154B">
        <w:t xml:space="preserve"> konečném </w:t>
      </w:r>
      <w:r w:rsidR="00DC2A25">
        <w:t>důsledku vede k rozšiřování nákazy</w:t>
      </w:r>
    </w:p>
    <w:p w:rsidR="00CF32E0" w:rsidRDefault="00CF32E0">
      <w:pPr>
        <w:pStyle w:val="Nadpis4"/>
        <w:spacing w:before="280" w:after="280"/>
        <w:rPr>
          <w:rStyle w:val="Siln"/>
          <w:rFonts w:eastAsia="Times New Roman"/>
          <w:b/>
          <w:bCs/>
        </w:rPr>
      </w:pPr>
    </w:p>
    <w:p w:rsidR="00CF32E0" w:rsidRDefault="00DC2A25">
      <w:pPr>
        <w:pStyle w:val="Nadpis4"/>
        <w:spacing w:before="280" w:after="280"/>
      </w:pPr>
      <w:r>
        <w:rPr>
          <w:rStyle w:val="Siln"/>
          <w:rFonts w:eastAsia="Times New Roman"/>
          <w:b/>
          <w:bCs/>
        </w:rPr>
        <w:t>I. Podání trestního oznámení</w:t>
      </w:r>
    </w:p>
    <w:p w:rsidR="00CF32E0" w:rsidRDefault="00DC2A25">
      <w:pPr>
        <w:pStyle w:val="Normlnweb"/>
        <w:spacing w:before="280" w:after="280"/>
        <w:jc w:val="both"/>
      </w:pPr>
      <w:r>
        <w:t>V souladu s ustanovením § 158 zákona č. 141/1961 Sb., trestního řádu, tímto podáváme trestní oznámení na</w:t>
      </w:r>
    </w:p>
    <w:p w:rsidR="00CF32E0" w:rsidRDefault="00DC2A25">
      <w:pPr>
        <w:pStyle w:val="Normlnweb"/>
        <w:spacing w:before="280" w:after="280"/>
        <w:jc w:val="both"/>
      </w:pPr>
      <w:r>
        <w:t>ministry zdravotnictví, kteří vykonávali funkci v daném období od 12. 3. 2020 do minimálně 2</w:t>
      </w:r>
      <w:r w:rsidR="00A47398">
        <w:t>3</w:t>
      </w:r>
      <w:r>
        <w:t xml:space="preserve">. 3. 2021, jmenovitě: </w:t>
      </w:r>
    </w:p>
    <w:p w:rsidR="00CF32E0" w:rsidRDefault="00DC2A25">
      <w:pPr>
        <w:pStyle w:val="Normlnweb"/>
        <w:spacing w:before="280" w:after="280"/>
        <w:jc w:val="both"/>
      </w:pPr>
      <w:r>
        <w:rPr>
          <w:b/>
          <w:bCs/>
        </w:rPr>
        <w:t>Mgr. et Mgr. Adam Vojtěch</w:t>
      </w:r>
      <w:r>
        <w:t xml:space="preserve"> (ministr zdravotnictví od prosinec 2017 do 20. září 2020)</w:t>
      </w:r>
    </w:p>
    <w:p w:rsidR="00CF32E0" w:rsidRDefault="00DC2A25">
      <w:pPr>
        <w:pStyle w:val="Normlnweb"/>
        <w:spacing w:before="280" w:after="280"/>
        <w:jc w:val="both"/>
      </w:pPr>
      <w:r>
        <w:rPr>
          <w:b/>
          <w:bCs/>
        </w:rPr>
        <w:t xml:space="preserve">Prof. </w:t>
      </w:r>
      <w:proofErr w:type="spellStart"/>
      <w:r>
        <w:rPr>
          <w:b/>
          <w:bCs/>
        </w:rPr>
        <w:t>Mudr.</w:t>
      </w:r>
      <w:proofErr w:type="spellEnd"/>
      <w:r>
        <w:rPr>
          <w:b/>
          <w:bCs/>
        </w:rPr>
        <w:t xml:space="preserve"> Roman </w:t>
      </w:r>
      <w:proofErr w:type="spellStart"/>
      <w:r>
        <w:rPr>
          <w:b/>
          <w:bCs/>
        </w:rPr>
        <w:t>Prymula</w:t>
      </w:r>
      <w:proofErr w:type="spellEnd"/>
      <w:r>
        <w:rPr>
          <w:b/>
          <w:bCs/>
        </w:rPr>
        <w:t xml:space="preserve">, CSc., </w:t>
      </w:r>
      <w:proofErr w:type="gramStart"/>
      <w:r>
        <w:rPr>
          <w:b/>
          <w:bCs/>
        </w:rPr>
        <w:t xml:space="preserve">Ph.D. </w:t>
      </w:r>
      <w:r>
        <w:t xml:space="preserve"> (ministr</w:t>
      </w:r>
      <w:proofErr w:type="gramEnd"/>
      <w:r>
        <w:t xml:space="preserve"> zdravotnictví od 21. září do 29. října 2020)</w:t>
      </w:r>
    </w:p>
    <w:p w:rsidR="00CF32E0" w:rsidRDefault="00DC2A25">
      <w:pPr>
        <w:pStyle w:val="Normlnweb"/>
        <w:spacing w:before="280" w:after="280"/>
        <w:jc w:val="both"/>
      </w:pPr>
      <w:r>
        <w:rPr>
          <w:b/>
          <w:bCs/>
        </w:rPr>
        <w:t xml:space="preserve">Doc. </w:t>
      </w:r>
      <w:proofErr w:type="spellStart"/>
      <w:r>
        <w:rPr>
          <w:b/>
          <w:bCs/>
        </w:rPr>
        <w:t>Mudr.</w:t>
      </w:r>
      <w:proofErr w:type="spellEnd"/>
      <w:r>
        <w:rPr>
          <w:b/>
          <w:bCs/>
        </w:rPr>
        <w:t xml:space="preserve"> Jan Blatný, Ph.D.</w:t>
      </w:r>
      <w:r>
        <w:t xml:space="preserve"> (ministr zdravotnictví od 30. října dosud)</w:t>
      </w:r>
      <w:r w:rsidR="00A47398">
        <w:t>,</w:t>
      </w:r>
    </w:p>
    <w:p w:rsidR="00CF32E0" w:rsidRDefault="00DC2A25">
      <w:pPr>
        <w:pStyle w:val="Normlnweb"/>
        <w:spacing w:before="280" w:after="280"/>
        <w:jc w:val="both"/>
      </w:pPr>
      <w:r>
        <w:t xml:space="preserve">o skutečnostech nasvědčujících tomu, že byl spáchán trestný čin (dále jen „trestní oznámení“), neboť z jejího níže specifikovaného jednání lze dovodit, že se dopustili jednání nesoucí znaky skutkové podstaty trestného činu </w:t>
      </w:r>
    </w:p>
    <w:p w:rsidR="00CF32E0" w:rsidRDefault="00DC2A25">
      <w:pPr>
        <w:pStyle w:val="Nadpis4"/>
        <w:spacing w:before="280" w:after="280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II. Vylíčení důležitých skutečností</w:t>
      </w:r>
    </w:p>
    <w:p w:rsidR="00CF32E0" w:rsidRDefault="00DC2A25">
      <w:pPr>
        <w:pStyle w:val="Normlnweb"/>
        <w:spacing w:before="280" w:after="280"/>
        <w:jc w:val="both"/>
      </w:pPr>
      <w:r>
        <w:t>Vláda ČR na návrh aktuálního ministra zdravotnictví vydala opakovaně nařízení povinnosti nošení ochranných prostředků dýchacích cest (roušek, respirátorů), bez</w:t>
      </w:r>
      <w:r w:rsidR="006A697F">
        <w:t xml:space="preserve"> dostatečného</w:t>
      </w:r>
      <w:r>
        <w:t xml:space="preserve"> vědeckého zdůvodnění </w:t>
      </w:r>
      <w:r w:rsidR="006A697F">
        <w:t>a bez zhodnocení negativních důsledků.</w:t>
      </w:r>
    </w:p>
    <w:p w:rsidR="00CF32E0" w:rsidRDefault="00DC2A25">
      <w:pPr>
        <w:pStyle w:val="Normlnweb"/>
        <w:spacing w:before="280" w:after="280"/>
      </w:pPr>
      <w:r>
        <w:t>Důkaz:</w:t>
      </w:r>
    </w:p>
    <w:p w:rsidR="00CF32E0" w:rsidRDefault="00661732">
      <w:pPr>
        <w:numPr>
          <w:ilvl w:val="0"/>
          <w:numId w:val="1"/>
        </w:numPr>
        <w:spacing w:beforeAutospacing="1"/>
      </w:pPr>
      <w:r>
        <w:rPr>
          <w:rFonts w:eastAsia="Times New Roman"/>
        </w:rPr>
        <w:t xml:space="preserve">Povinnost </w:t>
      </w:r>
      <w:r w:rsidR="006A697F">
        <w:t xml:space="preserve">ochranných prostředků dýchacích cest (roušek, respirátorů) </w:t>
      </w:r>
      <w:r>
        <w:rPr>
          <w:rFonts w:eastAsia="Times New Roman"/>
        </w:rPr>
        <w:t xml:space="preserve">začala </w:t>
      </w:r>
      <w:proofErr w:type="gramStart"/>
      <w:r>
        <w:rPr>
          <w:rFonts w:eastAsia="Times New Roman"/>
        </w:rPr>
        <w:t>19.3.2020</w:t>
      </w:r>
      <w:proofErr w:type="gramEnd"/>
      <w:r>
        <w:rPr>
          <w:rFonts w:eastAsia="Times New Roman"/>
        </w:rPr>
        <w:t xml:space="preserve"> a s různými přestávkami trvá dodnes</w:t>
      </w:r>
    </w:p>
    <w:p w:rsidR="00CF32E0" w:rsidRDefault="00661732">
      <w:pPr>
        <w:numPr>
          <w:ilvl w:val="0"/>
          <w:numId w:val="1"/>
        </w:numPr>
      </w:pPr>
      <w:r>
        <w:rPr>
          <w:rFonts w:eastAsia="Times New Roman"/>
        </w:rPr>
        <w:t>Současné vyhlášení nouzového stavu</w:t>
      </w:r>
      <w:r w:rsidR="004D5231">
        <w:rPr>
          <w:rFonts w:eastAsia="Times New Roman"/>
        </w:rPr>
        <w:t>, Usnesení vlády č. 214</w:t>
      </w:r>
      <w:r>
        <w:rPr>
          <w:rFonts w:eastAsia="Times New Roman"/>
        </w:rPr>
        <w:t xml:space="preserve"> s účinností od </w:t>
      </w:r>
      <w:proofErr w:type="gramStart"/>
      <w:r>
        <w:rPr>
          <w:rFonts w:eastAsia="Times New Roman"/>
        </w:rPr>
        <w:t>1.3.2021</w:t>
      </w:r>
      <w:proofErr w:type="gramEnd"/>
      <w:r>
        <w:rPr>
          <w:rFonts w:eastAsia="Times New Roman"/>
        </w:rPr>
        <w:t xml:space="preserve"> opět zavádí celoplošnou povinnost všem osobám nosit dokonce respirátor </w:t>
      </w:r>
      <w:r>
        <w:t>(vždy bez výdechového ventilu)</w:t>
      </w:r>
      <w:r w:rsidR="00846597">
        <w:t xml:space="preserve"> např. FFP2, KN95. Tyto respirátory primárně určené pro industriální využití dramaticky zvyšují riziko poškození zdraví. </w:t>
      </w:r>
    </w:p>
    <w:p w:rsidR="006109C0" w:rsidRPr="006109C0" w:rsidRDefault="006109C0">
      <w:pPr>
        <w:numPr>
          <w:ilvl w:val="0"/>
          <w:numId w:val="1"/>
        </w:numPr>
        <w:spacing w:afterAutospacing="1"/>
      </w:pPr>
      <w:r w:rsidRPr="006109C0">
        <w:t>Alarmující je odpověď Ministerstva zdravotnictví na žádost o informaci dle zákona č.106/1999Sb., o svobodném přístupu k informacím, ve</w:t>
      </w:r>
      <w:r w:rsidR="004922B9">
        <w:t xml:space="preserve"> </w:t>
      </w:r>
      <w:r w:rsidRPr="006109C0">
        <w:t xml:space="preserve">znění pozdějších předpisů ze dne </w:t>
      </w:r>
      <w:proofErr w:type="gramStart"/>
      <w:r w:rsidRPr="006109C0">
        <w:t>19.8.2020</w:t>
      </w:r>
      <w:proofErr w:type="gramEnd"/>
      <w:r w:rsidRPr="006109C0">
        <w:t xml:space="preserve"> kdy na otázku č.4 </w:t>
      </w:r>
      <w:r w:rsidR="002A316E">
        <w:t>- z</w:t>
      </w:r>
      <w:r w:rsidR="00DC2A25">
        <w:t xml:space="preserve">da </w:t>
      </w:r>
      <w:r>
        <w:t xml:space="preserve">existuje studie </w:t>
      </w:r>
      <w:r w:rsidR="00DC2A25">
        <w:t xml:space="preserve">zkoumající dopad dlouhodobého </w:t>
      </w:r>
      <w:r w:rsidR="002A316E">
        <w:t>nošení roušek na zdraví občanů, následovala odpověď</w:t>
      </w:r>
      <w:r w:rsidR="004D5231">
        <w:t xml:space="preserve">: </w:t>
      </w:r>
      <w:r w:rsidR="00DC2A25">
        <w:t>Ministerstvo nedisponuje a ani není dl</w:t>
      </w:r>
      <w:r w:rsidR="002A316E">
        <w:t>e zákona povinno disponovat</w:t>
      </w:r>
      <w:r w:rsidR="00DC2A25">
        <w:t xml:space="preserve"> uvedenou studií. </w:t>
      </w:r>
    </w:p>
    <w:p w:rsidR="00EF5337" w:rsidRDefault="00DC2A25" w:rsidP="00EF5337">
      <w:pPr>
        <w:numPr>
          <w:ilvl w:val="0"/>
          <w:numId w:val="1"/>
        </w:numPr>
        <w:spacing w:afterAutospacing="1"/>
      </w:pPr>
      <w:r w:rsidRPr="00EF5337">
        <w:rPr>
          <w:rFonts w:eastAsia="Times New Roman"/>
        </w:rPr>
        <w:t xml:space="preserve">Studie </w:t>
      </w:r>
      <w:r w:rsidR="00A62CE2" w:rsidRPr="00EF5337">
        <w:rPr>
          <w:rFonts w:eastAsia="Times New Roman"/>
        </w:rPr>
        <w:t>dokládající neúčinnost chirurgických roušek</w:t>
      </w:r>
      <w:r w:rsidR="00A62CE2" w:rsidRPr="00EF5337">
        <w:rPr>
          <w:rFonts w:eastAsia="Times New Roman"/>
        </w:rPr>
        <w:br/>
      </w:r>
      <w:hyperlink r:id="rId6" w:history="1">
        <w:r w:rsidR="00A62CE2" w:rsidRPr="00B716DE">
          <w:rPr>
            <w:rStyle w:val="Hypertextovodkaz"/>
          </w:rPr>
          <w:t>https://pubmed.ncbi.nlm.nih.gov/1853618/</w:t>
        </w:r>
      </w:hyperlink>
      <w:r w:rsidR="00A62CE2">
        <w:br/>
      </w:r>
      <w:hyperlink r:id="rId7" w:history="1">
        <w:r w:rsidR="00A62CE2" w:rsidRPr="00B716DE">
          <w:rPr>
            <w:rStyle w:val="Hypertextovodkaz"/>
          </w:rPr>
          <w:t>https://pubmed.ncbi.nlm.nih.gov/20575920/</w:t>
        </w:r>
      </w:hyperlink>
      <w:r w:rsidR="00F70E7D">
        <w:br/>
      </w:r>
      <w:r w:rsidR="00EF5337" w:rsidRPr="00EF5337">
        <w:lastRenderedPageBreak/>
        <w:t xml:space="preserve">Masky a </w:t>
      </w:r>
      <w:r w:rsidR="00EF5337" w:rsidRPr="00EF5337">
        <w:rPr>
          <w:shd w:val="clear" w:color="auto" w:fill="FFFFFF"/>
        </w:rPr>
        <w:t>respirátory nefungují jako prevence šíření respiračních onemocnění.</w:t>
      </w:r>
      <w:r w:rsidR="00EF5337">
        <w:br/>
      </w:r>
      <w:hyperlink r:id="rId8" w:history="1">
        <w:r w:rsidR="00EF5337" w:rsidRPr="00B716DE">
          <w:rPr>
            <w:rStyle w:val="Hypertextovodkaz"/>
          </w:rPr>
          <w:t>https://www.rcreader.com/commentary/masks-dont-work-covid-a-review-of-science-relevant-to-covide-19-social-policy</w:t>
        </w:r>
      </w:hyperlink>
    </w:p>
    <w:p w:rsidR="004E7523" w:rsidRDefault="007F7EBE" w:rsidP="00A62CE2">
      <w:pPr>
        <w:numPr>
          <w:ilvl w:val="0"/>
          <w:numId w:val="1"/>
        </w:numPr>
        <w:spacing w:afterAutospacing="1"/>
      </w:pPr>
      <w:r>
        <w:t>Vyjádření mnoha odborníků hovoří o tom, že nedostatek kyslíku, hypoxie</w:t>
      </w:r>
      <w:r w:rsidR="002A316E">
        <w:t>,</w:t>
      </w:r>
      <w:r>
        <w:t xml:space="preserve"> vede k překyselení krve a organismu</w:t>
      </w:r>
      <w:r w:rsidR="002A316E">
        <w:t>,</w:t>
      </w:r>
      <w:r>
        <w:t xml:space="preserve"> což může vést </w:t>
      </w:r>
      <w:r w:rsidR="002D3FCC">
        <w:t xml:space="preserve">v krátké době </w:t>
      </w:r>
      <w:r>
        <w:t xml:space="preserve">až k rakovinotvorným procesům. (MUDr. </w:t>
      </w:r>
      <w:proofErr w:type="spellStart"/>
      <w:r>
        <w:t>Warburg</w:t>
      </w:r>
      <w:proofErr w:type="spellEnd"/>
      <w:r>
        <w:t xml:space="preserve">, Prof. Christian </w:t>
      </w:r>
      <w:proofErr w:type="spellStart"/>
      <w:r>
        <w:t>Perronne</w:t>
      </w:r>
      <w:proofErr w:type="spellEnd"/>
      <w:r w:rsidR="005A742C">
        <w:t xml:space="preserve">, Dr. </w:t>
      </w:r>
      <w:proofErr w:type="spellStart"/>
      <w:r w:rsidR="005A742C">
        <w:t>Cowan</w:t>
      </w:r>
      <w:proofErr w:type="spellEnd"/>
      <w:r>
        <w:t>)</w:t>
      </w:r>
    </w:p>
    <w:p w:rsidR="00A62CE2" w:rsidRDefault="004F3F36" w:rsidP="00A62CE2">
      <w:pPr>
        <w:numPr>
          <w:ilvl w:val="0"/>
          <w:numId w:val="1"/>
        </w:numPr>
        <w:spacing w:afterAutospacing="1"/>
      </w:pPr>
      <w:r>
        <w:t>V</w:t>
      </w:r>
      <w:r w:rsidR="00A62CE2">
        <w:t xml:space="preserve">yjádření </w:t>
      </w:r>
      <w:proofErr w:type="spellStart"/>
      <w:proofErr w:type="gramStart"/>
      <w:r w:rsidR="00A62CE2">
        <w:t>prim.MUDr</w:t>
      </w:r>
      <w:proofErr w:type="spellEnd"/>
      <w:r w:rsidR="00A62CE2">
        <w:t>.</w:t>
      </w:r>
      <w:proofErr w:type="gramEnd"/>
      <w:r w:rsidR="00A62CE2">
        <w:t xml:space="preserve"> Pavly Nykodýmové</w:t>
      </w:r>
      <w:r>
        <w:t xml:space="preserve"> ze dne 25.9.2020 - Jsem zásadně proti plošnému nošení roušek, poškozuje to pacienty na zdraví. Dýchají si zpět vlastní bakterie, zvyšuje se jim CO2 v krvi s následným vážným poškozením zdraví. Lidé s chronickým onemocněním horních a dolních dýchacích cest by měli být jako první zohledněni ve výjimce. Místo toho jsou si nuceni i nadále, pod hrozbou trestů a pokut, likvidovat své zdraví. </w:t>
      </w:r>
      <w:r>
        <w:tab/>
      </w:r>
    </w:p>
    <w:p w:rsidR="00CF32E0" w:rsidRDefault="00DC2A25">
      <w:pPr>
        <w:pStyle w:val="Nadpis4"/>
        <w:spacing w:before="280" w:after="280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III. Vylíčení dalších podezřelých okolností</w:t>
      </w:r>
    </w:p>
    <w:p w:rsidR="004922B9" w:rsidRDefault="004922B9" w:rsidP="004922B9">
      <w:pPr>
        <w:pStyle w:val="Normlnweb"/>
        <w:spacing w:before="280" w:after="280"/>
        <w:jc w:val="both"/>
        <w:rPr>
          <w:rFonts w:eastAsia="Times New Roman"/>
        </w:rPr>
      </w:pPr>
      <w:r>
        <w:rPr>
          <w:rFonts w:eastAsia="Times New Roman"/>
        </w:rPr>
        <w:t>1. Rozhodnutí pražského městského soudu zrušilo opatření o nošení roušek k </w:t>
      </w:r>
      <w:proofErr w:type="gramStart"/>
      <w:r>
        <w:rPr>
          <w:rFonts w:eastAsia="Times New Roman"/>
        </w:rPr>
        <w:t>20.11.2020</w:t>
      </w:r>
      <w:proofErr w:type="gramEnd"/>
      <w:r>
        <w:rPr>
          <w:rFonts w:eastAsia="Times New Roman"/>
        </w:rPr>
        <w:t xml:space="preserve"> kvůli nedostatečnému odůvodnění. Vláda okamžitě vydala nové </w:t>
      </w:r>
      <w:proofErr w:type="gramStart"/>
      <w:r>
        <w:rPr>
          <w:rFonts w:eastAsia="Times New Roman"/>
        </w:rPr>
        <w:t>opatření kde</w:t>
      </w:r>
      <w:proofErr w:type="gramEnd"/>
      <w:r>
        <w:rPr>
          <w:rFonts w:eastAsia="Times New Roman"/>
        </w:rPr>
        <w:t xml:space="preserve"> odůvodnění nošení roušek opět chybělo.</w:t>
      </w:r>
    </w:p>
    <w:p w:rsidR="00075415" w:rsidRDefault="00075415" w:rsidP="004922B9">
      <w:pPr>
        <w:pStyle w:val="Normlnweb"/>
        <w:spacing w:before="280" w:after="280"/>
        <w:jc w:val="both"/>
      </w:pPr>
      <w:r>
        <w:t>2. Nejednoznačná a rozporuplná stanoviska odborníků. (textilní roušky, chirurgické roušky, zavržení roušek, dvě roušky na sobě, jen respirátory…)</w:t>
      </w:r>
    </w:p>
    <w:p w:rsidR="00CF32E0" w:rsidRDefault="00DC2A25">
      <w:pPr>
        <w:pStyle w:val="Nadpis4"/>
        <w:spacing w:before="280" w:after="280"/>
        <w:rPr>
          <w:rFonts w:eastAsia="Times New Roman"/>
        </w:rPr>
      </w:pPr>
      <w:r>
        <w:rPr>
          <w:rStyle w:val="Siln"/>
          <w:rFonts w:eastAsia="Times New Roman"/>
          <w:b/>
          <w:bCs/>
        </w:rPr>
        <w:t>IV. Závěr</w:t>
      </w:r>
    </w:p>
    <w:p w:rsidR="004D5231" w:rsidRDefault="004D5231" w:rsidP="002A316E">
      <w:pPr>
        <w:pStyle w:val="Normlnweb"/>
        <w:spacing w:before="100" w:after="100"/>
        <w:jc w:val="both"/>
        <w:rPr>
          <w:rStyle w:val="Siln"/>
          <w:b w:val="0"/>
        </w:rPr>
      </w:pPr>
      <w:r>
        <w:rPr>
          <w:rStyle w:val="Siln"/>
          <w:b w:val="0"/>
        </w:rPr>
        <w:t>Z u</w:t>
      </w:r>
      <w:r w:rsidR="002A316E">
        <w:rPr>
          <w:rStyle w:val="Siln"/>
          <w:b w:val="0"/>
        </w:rPr>
        <w:t xml:space="preserve">vedených skutečností je zřejmé, </w:t>
      </w:r>
      <w:r>
        <w:rPr>
          <w:rStyle w:val="Siln"/>
          <w:b w:val="0"/>
        </w:rPr>
        <w:t>že téměř každý občan byl za dobu platnosti vyhlášeného</w:t>
      </w:r>
      <w:r w:rsidR="002A316E">
        <w:rPr>
          <w:rStyle w:val="Siln"/>
          <w:b w:val="0"/>
        </w:rPr>
        <w:t xml:space="preserve"> nařízení, které stále trvá,</w:t>
      </w:r>
      <w:r>
        <w:rPr>
          <w:rStyle w:val="Siln"/>
          <w:b w:val="0"/>
        </w:rPr>
        <w:t xml:space="preserve"> nucen podrobit se nošení roušek pod hrozbou znemožnění pracovat, studovat, pod hrozbou sankcí a odmítnutí služeb a tím byl a </w:t>
      </w:r>
      <w:proofErr w:type="gramStart"/>
      <w:r>
        <w:rPr>
          <w:rStyle w:val="Siln"/>
          <w:b w:val="0"/>
        </w:rPr>
        <w:t>je  poškozován</w:t>
      </w:r>
      <w:proofErr w:type="gramEnd"/>
      <w:r>
        <w:rPr>
          <w:rStyle w:val="Siln"/>
          <w:b w:val="0"/>
        </w:rPr>
        <w:t xml:space="preserve"> na svém zdraví.</w:t>
      </w:r>
    </w:p>
    <w:p w:rsidR="00CF32E0" w:rsidRDefault="00DC2A25">
      <w:pPr>
        <w:pStyle w:val="Normlnweb"/>
        <w:spacing w:before="280" w:after="280"/>
        <w:jc w:val="both"/>
      </w:pPr>
      <w:r>
        <w:rPr>
          <w:rStyle w:val="Siln"/>
        </w:rPr>
        <w:t>Ze všech výše uvedených důvodů žádáme o zahájení úkonů trestního řízení a zároveň žádáme ve smyslu ustanovení § 158 odst. 2 trestního řádu, aby nás státní zástupce do jednoho měsíce od podání tohoto oznámení vyrozuměl o učiněných opatřeních.</w:t>
      </w:r>
    </w:p>
    <w:p w:rsidR="00CF32E0" w:rsidRDefault="00DC2A25">
      <w:pPr>
        <w:pStyle w:val="Normlnweb"/>
        <w:spacing w:before="280" w:after="280"/>
      </w:pPr>
      <w:r>
        <w:rPr>
          <w:rStyle w:val="Siln"/>
        </w:rPr>
        <w:t> </w:t>
      </w:r>
      <w:bookmarkStart w:id="1" w:name="_GoBack"/>
      <w:bookmarkEnd w:id="1"/>
    </w:p>
    <w:sectPr w:rsidR="00CF32E0" w:rsidSect="00B955F3">
      <w:pgSz w:w="11906" w:h="16838"/>
      <w:pgMar w:top="1247" w:right="1247" w:bottom="1247" w:left="124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BF1"/>
    <w:multiLevelType w:val="multilevel"/>
    <w:tmpl w:val="8FFC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335E2"/>
    <w:multiLevelType w:val="multilevel"/>
    <w:tmpl w:val="95E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1746218"/>
    <w:multiLevelType w:val="multilevel"/>
    <w:tmpl w:val="E34EB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0"/>
    <w:rsid w:val="00075415"/>
    <w:rsid w:val="002A316E"/>
    <w:rsid w:val="002B395B"/>
    <w:rsid w:val="002D3FCC"/>
    <w:rsid w:val="0032154B"/>
    <w:rsid w:val="004922B9"/>
    <w:rsid w:val="004D5231"/>
    <w:rsid w:val="004E7523"/>
    <w:rsid w:val="004F3F36"/>
    <w:rsid w:val="005175AA"/>
    <w:rsid w:val="005A742C"/>
    <w:rsid w:val="006109C0"/>
    <w:rsid w:val="00661732"/>
    <w:rsid w:val="00671496"/>
    <w:rsid w:val="006A697F"/>
    <w:rsid w:val="007F5F21"/>
    <w:rsid w:val="007F7EBE"/>
    <w:rsid w:val="00846597"/>
    <w:rsid w:val="009B0DCB"/>
    <w:rsid w:val="009C7717"/>
    <w:rsid w:val="009D5AB1"/>
    <w:rsid w:val="00A47398"/>
    <w:rsid w:val="00A62CE2"/>
    <w:rsid w:val="00B955F3"/>
    <w:rsid w:val="00CF32E0"/>
    <w:rsid w:val="00DC2A25"/>
    <w:rsid w:val="00DF3643"/>
    <w:rsid w:val="00EF5337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AC64-0B57-45D3-8B7A-CAA06E3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9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link w:val="Nadpis4Char"/>
    <w:uiPriority w:val="9"/>
    <w:qFormat/>
    <w:pPr>
      <w:spacing w:beforeAutospacing="1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ith-background">
    <w:name w:val="with-background"/>
    <w:basedOn w:val="Standardnpsmoodstavce"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49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149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414998"/>
    <w:rPr>
      <w:i/>
      <w:iCs/>
    </w:rPr>
  </w:style>
  <w:style w:type="character" w:customStyle="1" w:styleId="dyjrff">
    <w:name w:val="dyjrff"/>
    <w:basedOn w:val="Standardnpsmoodstavce"/>
    <w:qFormat/>
    <w:rsid w:val="00414998"/>
  </w:style>
  <w:style w:type="character" w:customStyle="1" w:styleId="helpae">
    <w:name w:val="helpae"/>
    <w:basedOn w:val="Standardnpsmoodstavce"/>
    <w:qFormat/>
    <w:rsid w:val="0041499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msonormal0">
    <w:name w:val="msonormal"/>
    <w:basedOn w:val="Normln"/>
    <w:qFormat/>
    <w:pPr>
      <w:spacing w:beforeAutospacing="1" w:afterAutospacing="1"/>
    </w:p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A6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reader.com/commentary/masks-dont-work-covid-a-review-of-science-relevant-to-covide-19-social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0575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853618/" TargetMode="External"/><Relationship Id="rId5" Type="http://schemas.openxmlformats.org/officeDocument/2006/relationships/hyperlink" Target="https://www.google.cz/url?sa=t&amp;rct=j&amp;q=&amp;esrc=s&amp;source=web&amp;cd=&amp;ved=2ahUKEwjjlK3pirvvAhXDlYsKHSbYCekQFjABegQIBRAD&amp;url=https%3A%2F%2Fwww.kurzy.cz%2Fzakony%2F40-2009-trestni-zakonik%2Fparagraf-146%2F&amp;usg=AOvVaw1tSPBa0GndgSy-mGv1li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Tošovský</dc:creator>
  <dc:description/>
  <cp:lastModifiedBy>LP</cp:lastModifiedBy>
  <cp:revision>2</cp:revision>
  <dcterms:created xsi:type="dcterms:W3CDTF">2021-03-28T22:00:00Z</dcterms:created>
  <dcterms:modified xsi:type="dcterms:W3CDTF">2021-03-28T22:00:00Z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